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3D5EF1" w:rsidP="003D5EF1">
      <w:pPr>
        <w:tabs>
          <w:tab w:val="left" w:pos="18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ab/>
      </w: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7266" w:rsidRPr="003D5EF1" w:rsidRDefault="00743A24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>The Use of CRISPR Technique to Fight BRCA1 Mutations</w:t>
      </w:r>
    </w:p>
    <w:p w:rsidR="00743A24" w:rsidRPr="003D5EF1" w:rsidRDefault="00743A24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>Name of Author:</w:t>
      </w:r>
    </w:p>
    <w:p w:rsidR="00743A24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>Institution</w:t>
      </w:r>
      <w:r w:rsidR="00743A24" w:rsidRPr="003D5EF1">
        <w:rPr>
          <w:rFonts w:ascii="Times New Roman" w:hAnsi="Times New Roman" w:cs="Times New Roman"/>
          <w:sz w:val="24"/>
          <w:szCs w:val="24"/>
        </w:rPr>
        <w:t>:</w:t>
      </w:r>
    </w:p>
    <w:p w:rsidR="00743A24" w:rsidRPr="003D5EF1" w:rsidRDefault="00743A24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>Date:</w:t>
      </w: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28D1" w:rsidRPr="003D5EF1" w:rsidRDefault="00BA28D1" w:rsidP="003D5E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EF1">
        <w:rPr>
          <w:rFonts w:ascii="Times New Roman" w:hAnsi="Times New Roman" w:cs="Times New Roman"/>
          <w:b/>
          <w:sz w:val="24"/>
          <w:szCs w:val="24"/>
        </w:rPr>
        <w:lastRenderedPageBreak/>
        <w:t>Executive Summary</w:t>
      </w:r>
    </w:p>
    <w:p w:rsidR="00BA28D1" w:rsidRPr="003D5EF1" w:rsidRDefault="00BA28D1" w:rsidP="003D5E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The BRCA1 are genes largely </w:t>
      </w:r>
      <w:r w:rsidRPr="003D5EF1">
        <w:rPr>
          <w:rFonts w:ascii="Times New Roman" w:hAnsi="Times New Roman" w:cs="Times New Roman"/>
          <w:sz w:val="24"/>
          <w:szCs w:val="24"/>
        </w:rPr>
        <w:t>responsible</w:t>
      </w:r>
      <w:r w:rsidRPr="003D5EF1">
        <w:rPr>
          <w:rFonts w:ascii="Times New Roman" w:hAnsi="Times New Roman" w:cs="Times New Roman"/>
          <w:sz w:val="24"/>
          <w:szCs w:val="24"/>
        </w:rPr>
        <w:t xml:space="preserve"> for </w:t>
      </w:r>
      <w:r w:rsidRPr="003D5EF1">
        <w:rPr>
          <w:rFonts w:ascii="Times New Roman" w:hAnsi="Times New Roman" w:cs="Times New Roman"/>
          <w:sz w:val="24"/>
          <w:szCs w:val="24"/>
        </w:rPr>
        <w:t>the</w:t>
      </w:r>
      <w:r w:rsidRPr="003D5EF1">
        <w:rPr>
          <w:rFonts w:ascii="Times New Roman" w:hAnsi="Times New Roman" w:cs="Times New Roman"/>
          <w:sz w:val="24"/>
          <w:szCs w:val="24"/>
        </w:rPr>
        <w:t xml:space="preserve"> development of breast cancer. Scientists have </w:t>
      </w:r>
      <w:r w:rsidRPr="003D5EF1">
        <w:rPr>
          <w:rFonts w:ascii="Times New Roman" w:hAnsi="Times New Roman" w:cs="Times New Roman"/>
          <w:sz w:val="24"/>
          <w:szCs w:val="24"/>
        </w:rPr>
        <w:t>explored</w:t>
      </w:r>
      <w:r w:rsidRPr="003D5EF1">
        <w:rPr>
          <w:rFonts w:ascii="Times New Roman" w:hAnsi="Times New Roman" w:cs="Times New Roman"/>
          <w:sz w:val="24"/>
          <w:szCs w:val="24"/>
        </w:rPr>
        <w:t xml:space="preserve"> various ways to fight cancer </w:t>
      </w:r>
      <w:r w:rsidRPr="003D5EF1">
        <w:rPr>
          <w:rFonts w:ascii="Times New Roman" w:hAnsi="Times New Roman" w:cs="Times New Roman"/>
          <w:sz w:val="24"/>
          <w:szCs w:val="24"/>
        </w:rPr>
        <w:t>including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the reliance on the CRISPR technique to suppress these </w:t>
      </w:r>
      <w:r w:rsidRPr="003D5EF1">
        <w:rPr>
          <w:rFonts w:ascii="Times New Roman" w:hAnsi="Times New Roman" w:cs="Times New Roman"/>
          <w:sz w:val="24"/>
          <w:szCs w:val="24"/>
        </w:rPr>
        <w:t>mutations</w:t>
      </w:r>
      <w:r w:rsidRPr="003D5EF1">
        <w:rPr>
          <w:rFonts w:ascii="Times New Roman" w:hAnsi="Times New Roman" w:cs="Times New Roman"/>
          <w:sz w:val="24"/>
          <w:szCs w:val="24"/>
        </w:rPr>
        <w:t xml:space="preserve">. The process involves using guide RNA t target nucleotide sequences within the cancerous and alter DNA to make them more cancer resistant. This technology is on a path to perfection but has already provided reliable preliminary findings that the BRCA tumors can be suppressed. Multiple studies have affirmed that use CRISPR </w:t>
      </w:r>
      <w:r w:rsidRPr="003D5EF1">
        <w:rPr>
          <w:rFonts w:ascii="Times New Roman" w:hAnsi="Times New Roman" w:cs="Times New Roman"/>
          <w:sz w:val="24"/>
          <w:szCs w:val="24"/>
        </w:rPr>
        <w:t>technique effectively</w:t>
      </w:r>
      <w:r w:rsidRPr="003D5EF1">
        <w:rPr>
          <w:rFonts w:ascii="Times New Roman" w:hAnsi="Times New Roman" w:cs="Times New Roman"/>
          <w:sz w:val="24"/>
          <w:szCs w:val="24"/>
        </w:rPr>
        <w:t xml:space="preserve"> treats of metastatic cancers, thus offering a promise for success in breast cancer treatment. While </w:t>
      </w:r>
      <w:r w:rsidRPr="003D5EF1">
        <w:rPr>
          <w:rFonts w:ascii="Times New Roman" w:hAnsi="Times New Roman" w:cs="Times New Roman"/>
          <w:sz w:val="24"/>
          <w:szCs w:val="24"/>
        </w:rPr>
        <w:t>there</w:t>
      </w:r>
      <w:r w:rsidRPr="003D5EF1">
        <w:rPr>
          <w:rFonts w:ascii="Times New Roman" w:hAnsi="Times New Roman" w:cs="Times New Roman"/>
          <w:sz w:val="24"/>
          <w:szCs w:val="24"/>
        </w:rPr>
        <w:t xml:space="preserve"> are concerns that the process is unsafe, use of lipid nanoparticle-based delivery has realized </w:t>
      </w:r>
      <w:r w:rsidRPr="003D5EF1">
        <w:rPr>
          <w:rFonts w:ascii="Times New Roman" w:hAnsi="Times New Roman" w:cs="Times New Roman"/>
          <w:sz w:val="24"/>
          <w:szCs w:val="24"/>
        </w:rPr>
        <w:t>safety</w:t>
      </w:r>
      <w:r w:rsidRPr="003D5EF1">
        <w:rPr>
          <w:rFonts w:ascii="Times New Roman" w:hAnsi="Times New Roman" w:cs="Times New Roman"/>
          <w:sz w:val="24"/>
          <w:szCs w:val="24"/>
        </w:rPr>
        <w:t xml:space="preserve"> and </w:t>
      </w:r>
      <w:r w:rsidRPr="003D5EF1">
        <w:rPr>
          <w:rFonts w:ascii="Times New Roman" w:hAnsi="Times New Roman" w:cs="Times New Roman"/>
          <w:sz w:val="24"/>
          <w:szCs w:val="24"/>
        </w:rPr>
        <w:t>effectiveness</w:t>
      </w:r>
      <w:r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Pr="003D5EF1">
        <w:rPr>
          <w:rFonts w:ascii="Times New Roman" w:hAnsi="Times New Roman" w:cs="Times New Roman"/>
          <w:sz w:val="24"/>
          <w:szCs w:val="24"/>
        </w:rPr>
        <w:t>Besides</w:t>
      </w:r>
      <w:r w:rsidRPr="003D5EF1">
        <w:rPr>
          <w:rFonts w:ascii="Times New Roman" w:hAnsi="Times New Roman" w:cs="Times New Roman"/>
          <w:sz w:val="24"/>
          <w:szCs w:val="24"/>
        </w:rPr>
        <w:t xml:space="preserve">, the process is </w:t>
      </w:r>
      <w:r w:rsidRPr="003D5EF1">
        <w:rPr>
          <w:rFonts w:ascii="Times New Roman" w:hAnsi="Times New Roman" w:cs="Times New Roman"/>
          <w:sz w:val="24"/>
          <w:szCs w:val="24"/>
        </w:rPr>
        <w:t>articulate</w:t>
      </w:r>
      <w:r w:rsidRPr="003D5EF1">
        <w:rPr>
          <w:rFonts w:ascii="Times New Roman" w:hAnsi="Times New Roman" w:cs="Times New Roman"/>
          <w:sz w:val="24"/>
          <w:szCs w:val="24"/>
        </w:rPr>
        <w:t xml:space="preserve"> and practical allowing a relatively quick </w:t>
      </w:r>
      <w:r w:rsidRPr="003D5EF1">
        <w:rPr>
          <w:rFonts w:ascii="Times New Roman" w:hAnsi="Times New Roman" w:cs="Times New Roman"/>
          <w:sz w:val="24"/>
          <w:szCs w:val="24"/>
        </w:rPr>
        <w:t>and</w:t>
      </w:r>
      <w:r w:rsidRPr="003D5EF1">
        <w:rPr>
          <w:rFonts w:ascii="Times New Roman" w:hAnsi="Times New Roman" w:cs="Times New Roman"/>
          <w:sz w:val="24"/>
          <w:szCs w:val="24"/>
        </w:rPr>
        <w:t xml:space="preserve"> convenient </w:t>
      </w:r>
      <w:r w:rsidRPr="003D5EF1">
        <w:rPr>
          <w:rFonts w:ascii="Times New Roman" w:hAnsi="Times New Roman" w:cs="Times New Roman"/>
          <w:sz w:val="24"/>
          <w:szCs w:val="24"/>
        </w:rPr>
        <w:t>ways</w:t>
      </w:r>
      <w:r w:rsidRPr="003D5EF1">
        <w:rPr>
          <w:rFonts w:ascii="Times New Roman" w:hAnsi="Times New Roman" w:cs="Times New Roman"/>
          <w:sz w:val="24"/>
          <w:szCs w:val="24"/>
        </w:rPr>
        <w:t xml:space="preserve"> to capture the outcomes. Other concerns have includes high frequency of off-target effects, significant DNA-damage toxicity and immunotox</w:t>
      </w:r>
      <w:r w:rsidRPr="003D5EF1">
        <w:rPr>
          <w:rFonts w:ascii="Times New Roman" w:hAnsi="Times New Roman" w:cs="Times New Roman"/>
          <w:sz w:val="24"/>
          <w:szCs w:val="24"/>
        </w:rPr>
        <w:t>i</w:t>
      </w:r>
      <w:r w:rsidRPr="003D5EF1">
        <w:rPr>
          <w:rFonts w:ascii="Times New Roman" w:hAnsi="Times New Roman" w:cs="Times New Roman"/>
          <w:sz w:val="24"/>
          <w:szCs w:val="24"/>
        </w:rPr>
        <w:t xml:space="preserve">city. </w:t>
      </w:r>
      <w:r w:rsidRPr="003D5EF1">
        <w:rPr>
          <w:rFonts w:ascii="Times New Roman" w:hAnsi="Times New Roman" w:cs="Times New Roman"/>
          <w:sz w:val="24"/>
          <w:szCs w:val="24"/>
        </w:rPr>
        <w:t>However</w:t>
      </w:r>
      <w:r w:rsidRPr="003D5EF1">
        <w:rPr>
          <w:rFonts w:ascii="Times New Roman" w:hAnsi="Times New Roman" w:cs="Times New Roman"/>
          <w:sz w:val="24"/>
          <w:szCs w:val="24"/>
        </w:rPr>
        <w:t xml:space="preserve">, as research intensifies in this areas, more safe and efficient ways would be identified in the use of the technology. Finally, </w:t>
      </w:r>
      <w:r w:rsidRPr="003D5EF1">
        <w:rPr>
          <w:rFonts w:ascii="Times New Roman" w:hAnsi="Times New Roman" w:cs="Times New Roman"/>
          <w:sz w:val="24"/>
          <w:szCs w:val="24"/>
        </w:rPr>
        <w:t>there</w:t>
      </w:r>
      <w:r w:rsidRPr="003D5EF1">
        <w:rPr>
          <w:rFonts w:ascii="Times New Roman" w:hAnsi="Times New Roman" w:cs="Times New Roman"/>
          <w:sz w:val="24"/>
          <w:szCs w:val="24"/>
        </w:rPr>
        <w:t xml:space="preserve"> have been ethical and legal concerns with a section of the </w:t>
      </w:r>
      <w:r w:rsidRPr="003D5EF1">
        <w:rPr>
          <w:rFonts w:ascii="Times New Roman" w:hAnsi="Times New Roman" w:cs="Times New Roman"/>
          <w:sz w:val="24"/>
          <w:szCs w:val="24"/>
        </w:rPr>
        <w:t>research</w:t>
      </w:r>
      <w:r w:rsidRPr="003D5EF1">
        <w:rPr>
          <w:rFonts w:ascii="Times New Roman" w:hAnsi="Times New Roman" w:cs="Times New Roman"/>
          <w:sz w:val="24"/>
          <w:szCs w:val="24"/>
        </w:rPr>
        <w:t xml:space="preserve"> community </w:t>
      </w:r>
      <w:r w:rsidRPr="003D5EF1">
        <w:rPr>
          <w:rFonts w:ascii="Times New Roman" w:hAnsi="Times New Roman" w:cs="Times New Roman"/>
          <w:sz w:val="24"/>
          <w:szCs w:val="24"/>
        </w:rPr>
        <w:t>deeming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the technique as unsafe and </w:t>
      </w:r>
      <w:r w:rsidRPr="003D5EF1">
        <w:rPr>
          <w:rFonts w:ascii="Times New Roman" w:hAnsi="Times New Roman" w:cs="Times New Roman"/>
          <w:sz w:val="24"/>
          <w:szCs w:val="24"/>
        </w:rPr>
        <w:t>unnecessary</w:t>
      </w:r>
      <w:r w:rsidRPr="003D5EF1">
        <w:rPr>
          <w:rFonts w:ascii="Times New Roman" w:hAnsi="Times New Roman" w:cs="Times New Roman"/>
          <w:sz w:val="24"/>
          <w:szCs w:val="24"/>
        </w:rPr>
        <w:t xml:space="preserve"> for human subjects. It has </w:t>
      </w:r>
      <w:r w:rsidRPr="003D5EF1">
        <w:rPr>
          <w:rFonts w:ascii="Times New Roman" w:hAnsi="Times New Roman" w:cs="Times New Roman"/>
          <w:sz w:val="24"/>
          <w:szCs w:val="24"/>
        </w:rPr>
        <w:t>however</w:t>
      </w:r>
      <w:r w:rsidRPr="003D5EF1">
        <w:rPr>
          <w:rFonts w:ascii="Times New Roman" w:hAnsi="Times New Roman" w:cs="Times New Roman"/>
          <w:sz w:val="24"/>
          <w:szCs w:val="24"/>
        </w:rPr>
        <w:t xml:space="preserve"> been </w:t>
      </w:r>
      <w:r w:rsidRPr="003D5EF1">
        <w:rPr>
          <w:rFonts w:ascii="Times New Roman" w:hAnsi="Times New Roman" w:cs="Times New Roman"/>
          <w:sz w:val="24"/>
          <w:szCs w:val="24"/>
        </w:rPr>
        <w:t>argued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that with </w:t>
      </w:r>
      <w:r w:rsidRPr="003D5EF1">
        <w:rPr>
          <w:rFonts w:ascii="Times New Roman" w:hAnsi="Times New Roman" w:cs="Times New Roman"/>
          <w:sz w:val="24"/>
          <w:szCs w:val="24"/>
        </w:rPr>
        <w:t>proper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Pr="003D5EF1">
        <w:rPr>
          <w:rFonts w:ascii="Times New Roman" w:hAnsi="Times New Roman" w:cs="Times New Roman"/>
          <w:sz w:val="24"/>
          <w:szCs w:val="24"/>
        </w:rPr>
        <w:t>regulation</w:t>
      </w:r>
      <w:r w:rsidRPr="003D5EF1">
        <w:rPr>
          <w:rFonts w:ascii="Times New Roman" w:hAnsi="Times New Roman" w:cs="Times New Roman"/>
          <w:sz w:val="24"/>
          <w:szCs w:val="24"/>
        </w:rPr>
        <w:t xml:space="preserve"> and adequate data </w:t>
      </w:r>
      <w:r w:rsidRPr="003D5EF1">
        <w:rPr>
          <w:rFonts w:ascii="Times New Roman" w:hAnsi="Times New Roman" w:cs="Times New Roman"/>
          <w:sz w:val="24"/>
          <w:szCs w:val="24"/>
        </w:rPr>
        <w:t>sharing</w:t>
      </w:r>
      <w:r w:rsidRPr="003D5EF1">
        <w:rPr>
          <w:rFonts w:ascii="Times New Roman" w:hAnsi="Times New Roman" w:cs="Times New Roman"/>
          <w:sz w:val="24"/>
          <w:szCs w:val="24"/>
        </w:rPr>
        <w:t xml:space="preserve">, CRISPR technology has potential to offer real impacts in cancer treatment. </w:t>
      </w:r>
    </w:p>
    <w:p w:rsidR="00BA28D1" w:rsidRPr="003D5EF1" w:rsidRDefault="00BA28D1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28D1" w:rsidRPr="003D5EF1" w:rsidRDefault="00BA28D1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3A24" w:rsidRPr="003D5EF1" w:rsidRDefault="00743A24" w:rsidP="003D5EF1">
      <w:pPr>
        <w:pStyle w:val="ListParagraph"/>
        <w:numPr>
          <w:ilvl w:val="0"/>
          <w:numId w:val="2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EF1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CD76B8" w:rsidRPr="003D5EF1" w:rsidRDefault="002743DC" w:rsidP="003D5E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Cancer is a very prevalent and fatal disease </w:t>
      </w:r>
      <w:r w:rsidR="00CD76B8" w:rsidRPr="003D5EF1">
        <w:rPr>
          <w:rFonts w:ascii="Times New Roman" w:hAnsi="Times New Roman" w:cs="Times New Roman"/>
          <w:sz w:val="24"/>
          <w:szCs w:val="24"/>
        </w:rPr>
        <w:t>accounting</w:t>
      </w:r>
      <w:r w:rsidRPr="003D5EF1">
        <w:rPr>
          <w:rFonts w:ascii="Times New Roman" w:hAnsi="Times New Roman" w:cs="Times New Roman"/>
          <w:sz w:val="24"/>
          <w:szCs w:val="24"/>
        </w:rPr>
        <w:t xml:space="preserve"> for over 10 </w:t>
      </w:r>
      <w:r w:rsidR="00CD76B8" w:rsidRPr="003D5EF1">
        <w:rPr>
          <w:rFonts w:ascii="Times New Roman" w:hAnsi="Times New Roman" w:cs="Times New Roman"/>
          <w:sz w:val="24"/>
          <w:szCs w:val="24"/>
        </w:rPr>
        <w:t>million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CD76B8" w:rsidRPr="003D5EF1">
        <w:rPr>
          <w:rFonts w:ascii="Times New Roman" w:hAnsi="Times New Roman" w:cs="Times New Roman"/>
          <w:sz w:val="24"/>
          <w:szCs w:val="24"/>
        </w:rPr>
        <w:t>deaths</w:t>
      </w:r>
      <w:r w:rsidRPr="003D5EF1">
        <w:rPr>
          <w:rFonts w:ascii="Times New Roman" w:hAnsi="Times New Roman" w:cs="Times New Roman"/>
          <w:sz w:val="24"/>
          <w:szCs w:val="24"/>
        </w:rPr>
        <w:t xml:space="preserve"> globally </w:t>
      </w:r>
      <w:r w:rsidR="00CD76B8" w:rsidRPr="003D5EF1">
        <w:rPr>
          <w:rFonts w:ascii="Times New Roman" w:hAnsi="Times New Roman" w:cs="Times New Roman"/>
          <w:sz w:val="24"/>
          <w:szCs w:val="24"/>
        </w:rPr>
        <w:t>according</w:t>
      </w:r>
      <w:r w:rsidRPr="003D5EF1">
        <w:rPr>
          <w:rFonts w:ascii="Times New Roman" w:hAnsi="Times New Roman" w:cs="Times New Roman"/>
          <w:sz w:val="24"/>
          <w:szCs w:val="24"/>
        </w:rPr>
        <w:t xml:space="preserve"> to the recent WHO </w:t>
      </w:r>
      <w:r w:rsidR="00CD76B8" w:rsidRPr="003D5EF1">
        <w:rPr>
          <w:rFonts w:ascii="Times New Roman" w:hAnsi="Times New Roman" w:cs="Times New Roman"/>
          <w:sz w:val="24"/>
          <w:szCs w:val="24"/>
        </w:rPr>
        <w:t>estimates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3D5EF1">
        <w:rPr>
          <w:rFonts w:ascii="Times New Roman" w:hAnsi="Times New Roman" w:cs="Times New Roman"/>
          <w:sz w:val="24"/>
          <w:szCs w:val="24"/>
        </w:rPr>
        <w:t xml:space="preserve">. Among breast cancer, which is </w:t>
      </w:r>
      <w:r w:rsidR="00CD76B8" w:rsidRPr="003D5EF1">
        <w:rPr>
          <w:rFonts w:ascii="Times New Roman" w:hAnsi="Times New Roman" w:cs="Times New Roman"/>
          <w:sz w:val="24"/>
          <w:szCs w:val="24"/>
        </w:rPr>
        <w:t>common</w:t>
      </w:r>
      <w:r w:rsidRPr="003D5EF1">
        <w:rPr>
          <w:rFonts w:ascii="Times New Roman" w:hAnsi="Times New Roman" w:cs="Times New Roman"/>
          <w:sz w:val="24"/>
          <w:szCs w:val="24"/>
        </w:rPr>
        <w:t xml:space="preserve"> among women, several genes such as Breast </w:t>
      </w:r>
      <w:r w:rsidR="00CD76B8" w:rsidRPr="003D5EF1">
        <w:rPr>
          <w:rFonts w:ascii="Times New Roman" w:hAnsi="Times New Roman" w:cs="Times New Roman"/>
          <w:sz w:val="24"/>
          <w:szCs w:val="24"/>
        </w:rPr>
        <w:t>Cancer</w:t>
      </w:r>
      <w:r w:rsidRPr="003D5EF1">
        <w:rPr>
          <w:rFonts w:ascii="Times New Roman" w:hAnsi="Times New Roman" w:cs="Times New Roman"/>
          <w:sz w:val="24"/>
          <w:szCs w:val="24"/>
        </w:rPr>
        <w:t xml:space="preserve"> 1 and 2 (BRCA1 and BRCA2</w:t>
      </w:r>
      <w:r w:rsidR="00CD76B8" w:rsidRPr="003D5EF1">
        <w:rPr>
          <w:rFonts w:ascii="Times New Roman" w:hAnsi="Times New Roman" w:cs="Times New Roman"/>
          <w:sz w:val="24"/>
          <w:szCs w:val="24"/>
        </w:rPr>
        <w:t>) have</w:t>
      </w:r>
      <w:r w:rsidRPr="003D5EF1">
        <w:rPr>
          <w:rFonts w:ascii="Times New Roman" w:hAnsi="Times New Roman" w:cs="Times New Roman"/>
          <w:sz w:val="24"/>
          <w:szCs w:val="24"/>
        </w:rPr>
        <w:t xml:space="preserve"> been linked to </w:t>
      </w:r>
      <w:r w:rsidR="00CD76B8" w:rsidRPr="003D5EF1">
        <w:rPr>
          <w:rFonts w:ascii="Times New Roman" w:hAnsi="Times New Roman" w:cs="Times New Roman"/>
          <w:sz w:val="24"/>
          <w:szCs w:val="24"/>
        </w:rPr>
        <w:t>increased</w:t>
      </w:r>
      <w:r w:rsidRPr="003D5EF1">
        <w:rPr>
          <w:rFonts w:ascii="Times New Roman" w:hAnsi="Times New Roman" w:cs="Times New Roman"/>
          <w:sz w:val="24"/>
          <w:szCs w:val="24"/>
        </w:rPr>
        <w:t xml:space="preserve"> risk of the disease. For instance, </w:t>
      </w:r>
      <w:r w:rsidR="00CD76B8" w:rsidRPr="003D5EF1">
        <w:rPr>
          <w:rFonts w:ascii="Times New Roman" w:hAnsi="Times New Roman" w:cs="Times New Roman"/>
          <w:sz w:val="24"/>
          <w:szCs w:val="24"/>
        </w:rPr>
        <w:t>persons</w:t>
      </w:r>
      <w:r w:rsidRPr="003D5EF1">
        <w:rPr>
          <w:rFonts w:ascii="Times New Roman" w:hAnsi="Times New Roman" w:cs="Times New Roman"/>
          <w:sz w:val="24"/>
          <w:szCs w:val="24"/>
        </w:rPr>
        <w:t xml:space="preserve"> with BRCA1 mutations have an approximately 70 percent </w:t>
      </w:r>
      <w:r w:rsidR="00CD76B8" w:rsidRPr="003D5EF1">
        <w:rPr>
          <w:rFonts w:ascii="Times New Roman" w:hAnsi="Times New Roman" w:cs="Times New Roman"/>
          <w:sz w:val="24"/>
          <w:szCs w:val="24"/>
        </w:rPr>
        <w:t>average</w:t>
      </w:r>
      <w:r w:rsidRPr="003D5EF1">
        <w:rPr>
          <w:rFonts w:ascii="Times New Roman" w:hAnsi="Times New Roman" w:cs="Times New Roman"/>
          <w:sz w:val="24"/>
          <w:szCs w:val="24"/>
        </w:rPr>
        <w:t xml:space="preserve"> lifetime risk of </w:t>
      </w:r>
      <w:r w:rsidR="00CD76B8" w:rsidRPr="003D5EF1">
        <w:rPr>
          <w:rFonts w:ascii="Times New Roman" w:hAnsi="Times New Roman" w:cs="Times New Roman"/>
          <w:sz w:val="24"/>
          <w:szCs w:val="24"/>
        </w:rPr>
        <w:t>acquiring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CD76B8" w:rsidRPr="003D5EF1">
        <w:rPr>
          <w:rFonts w:ascii="Times New Roman" w:hAnsi="Times New Roman" w:cs="Times New Roman"/>
          <w:sz w:val="24"/>
          <w:szCs w:val="24"/>
        </w:rPr>
        <w:t>breast</w:t>
      </w:r>
      <w:r w:rsidRPr="003D5EF1">
        <w:rPr>
          <w:rFonts w:ascii="Times New Roman" w:hAnsi="Times New Roman" w:cs="Times New Roman"/>
          <w:sz w:val="24"/>
          <w:szCs w:val="24"/>
        </w:rPr>
        <w:t xml:space="preserve"> cancer compared </w:t>
      </w:r>
      <w:r w:rsidR="00CD76B8" w:rsidRPr="003D5EF1">
        <w:rPr>
          <w:rFonts w:ascii="Times New Roman" w:hAnsi="Times New Roman" w:cs="Times New Roman"/>
          <w:sz w:val="24"/>
          <w:szCs w:val="24"/>
        </w:rPr>
        <w:t>to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CD76B8" w:rsidRPr="003D5EF1">
        <w:rPr>
          <w:rFonts w:ascii="Times New Roman" w:hAnsi="Times New Roman" w:cs="Times New Roman"/>
          <w:sz w:val="24"/>
          <w:szCs w:val="24"/>
        </w:rPr>
        <w:t>those</w:t>
      </w:r>
      <w:r w:rsidRPr="003D5EF1">
        <w:rPr>
          <w:rFonts w:ascii="Times New Roman" w:hAnsi="Times New Roman" w:cs="Times New Roman"/>
          <w:sz w:val="24"/>
          <w:szCs w:val="24"/>
        </w:rPr>
        <w:t xml:space="preserve"> without these gene mutations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3D5EF1">
        <w:rPr>
          <w:rFonts w:ascii="Times New Roman" w:hAnsi="Times New Roman" w:cs="Times New Roman"/>
          <w:sz w:val="24"/>
          <w:szCs w:val="24"/>
        </w:rPr>
        <w:t>.  Over the years, sc</w:t>
      </w:r>
      <w:r w:rsidR="00CD76B8" w:rsidRPr="003D5EF1">
        <w:rPr>
          <w:rFonts w:ascii="Times New Roman" w:hAnsi="Times New Roman" w:cs="Times New Roman"/>
          <w:sz w:val="24"/>
          <w:szCs w:val="24"/>
        </w:rPr>
        <w:t>ie</w:t>
      </w:r>
      <w:r w:rsidRPr="003D5EF1">
        <w:rPr>
          <w:rFonts w:ascii="Times New Roman" w:hAnsi="Times New Roman" w:cs="Times New Roman"/>
          <w:sz w:val="24"/>
          <w:szCs w:val="24"/>
        </w:rPr>
        <w:t xml:space="preserve">ntific </w:t>
      </w:r>
      <w:r w:rsidR="00CD76B8" w:rsidRPr="003D5EF1">
        <w:rPr>
          <w:rFonts w:ascii="Times New Roman" w:hAnsi="Times New Roman" w:cs="Times New Roman"/>
          <w:sz w:val="24"/>
          <w:szCs w:val="24"/>
        </w:rPr>
        <w:t>studies</w:t>
      </w:r>
      <w:r w:rsidRPr="003D5EF1">
        <w:rPr>
          <w:rFonts w:ascii="Times New Roman" w:hAnsi="Times New Roman" w:cs="Times New Roman"/>
          <w:sz w:val="24"/>
          <w:szCs w:val="24"/>
        </w:rPr>
        <w:t xml:space="preserve"> have attempted to map the </w:t>
      </w:r>
      <w:r w:rsidR="00CD76B8" w:rsidRPr="003D5EF1">
        <w:rPr>
          <w:rFonts w:ascii="Times New Roman" w:hAnsi="Times New Roman" w:cs="Times New Roman"/>
          <w:sz w:val="24"/>
          <w:szCs w:val="24"/>
        </w:rPr>
        <w:t xml:space="preserve">causative </w:t>
      </w:r>
      <w:r w:rsidRPr="003D5EF1">
        <w:rPr>
          <w:rFonts w:ascii="Times New Roman" w:hAnsi="Times New Roman" w:cs="Times New Roman"/>
          <w:sz w:val="24"/>
          <w:szCs w:val="24"/>
        </w:rPr>
        <w:t xml:space="preserve">agents in cancerous cells and develop ways to fight the disease. One of the promising technologies that is </w:t>
      </w:r>
      <w:r w:rsidR="00CD76B8" w:rsidRPr="003D5EF1">
        <w:rPr>
          <w:rFonts w:ascii="Times New Roman" w:hAnsi="Times New Roman" w:cs="Times New Roman"/>
          <w:sz w:val="24"/>
          <w:szCs w:val="24"/>
        </w:rPr>
        <w:t>currently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CD76B8" w:rsidRPr="003D5EF1">
        <w:rPr>
          <w:rFonts w:ascii="Times New Roman" w:hAnsi="Times New Roman" w:cs="Times New Roman"/>
          <w:sz w:val="24"/>
          <w:szCs w:val="24"/>
        </w:rPr>
        <w:t>used is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the CRISPR genome editing which has </w:t>
      </w:r>
      <w:r w:rsidR="00CD76B8" w:rsidRPr="003D5EF1">
        <w:rPr>
          <w:rFonts w:ascii="Times New Roman" w:hAnsi="Times New Roman" w:cs="Times New Roman"/>
          <w:sz w:val="24"/>
          <w:szCs w:val="24"/>
        </w:rPr>
        <w:t>shown</w:t>
      </w:r>
      <w:r w:rsidRPr="003D5EF1">
        <w:rPr>
          <w:rFonts w:ascii="Times New Roman" w:hAnsi="Times New Roman" w:cs="Times New Roman"/>
          <w:sz w:val="24"/>
          <w:szCs w:val="24"/>
        </w:rPr>
        <w:t xml:space="preserve"> potential to reverse the BRCA1 mutations among </w:t>
      </w:r>
      <w:r w:rsidR="00CD76B8" w:rsidRPr="003D5EF1">
        <w:rPr>
          <w:rFonts w:ascii="Times New Roman" w:hAnsi="Times New Roman" w:cs="Times New Roman"/>
          <w:sz w:val="24"/>
          <w:szCs w:val="24"/>
        </w:rPr>
        <w:t>human</w:t>
      </w:r>
      <w:r w:rsidRPr="003D5EF1">
        <w:rPr>
          <w:rFonts w:ascii="Times New Roman" w:hAnsi="Times New Roman" w:cs="Times New Roman"/>
          <w:sz w:val="24"/>
          <w:szCs w:val="24"/>
        </w:rPr>
        <w:t xml:space="preserve"> subjects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3D5E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43DC" w:rsidRPr="003D5EF1" w:rsidRDefault="004209C6" w:rsidP="003D5E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The use of CRISPR diagnostics technology uses </w:t>
      </w:r>
      <w:r w:rsidR="00CD76B8" w:rsidRPr="003D5EF1">
        <w:rPr>
          <w:rFonts w:ascii="Times New Roman" w:hAnsi="Times New Roman" w:cs="Times New Roman"/>
          <w:sz w:val="24"/>
          <w:szCs w:val="24"/>
        </w:rPr>
        <w:t>guide</w:t>
      </w:r>
      <w:r w:rsidRPr="003D5EF1">
        <w:rPr>
          <w:rFonts w:ascii="Times New Roman" w:hAnsi="Times New Roman" w:cs="Times New Roman"/>
          <w:sz w:val="24"/>
          <w:szCs w:val="24"/>
        </w:rPr>
        <w:t xml:space="preserve"> RNA (gRNA) to target very particulate nucleotide sequences within the cancerous cells</w:t>
      </w:r>
      <w:r w:rsidR="00CD76B8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Pr="003D5EF1">
        <w:rPr>
          <w:rFonts w:ascii="Times New Roman" w:hAnsi="Times New Roman" w:cs="Times New Roman"/>
          <w:sz w:val="24"/>
          <w:szCs w:val="24"/>
        </w:rPr>
        <w:t>and</w:t>
      </w:r>
      <w:r w:rsidR="00CD76B8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Pr="003D5EF1">
        <w:rPr>
          <w:rFonts w:ascii="Times New Roman" w:hAnsi="Times New Roman" w:cs="Times New Roman"/>
          <w:sz w:val="24"/>
          <w:szCs w:val="24"/>
        </w:rPr>
        <w:t xml:space="preserve">enables </w:t>
      </w:r>
      <w:r w:rsidR="00CD76B8" w:rsidRPr="003D5EF1">
        <w:rPr>
          <w:rFonts w:ascii="Times New Roman" w:hAnsi="Times New Roman" w:cs="Times New Roman"/>
          <w:sz w:val="24"/>
          <w:szCs w:val="24"/>
        </w:rPr>
        <w:t>scientists</w:t>
      </w:r>
      <w:r w:rsidRPr="003D5EF1">
        <w:rPr>
          <w:rFonts w:ascii="Times New Roman" w:hAnsi="Times New Roman" w:cs="Times New Roman"/>
          <w:sz w:val="24"/>
          <w:szCs w:val="24"/>
        </w:rPr>
        <w:t xml:space="preserve"> to edit the BRCA1 gene with a possibility of </w:t>
      </w:r>
      <w:r w:rsidR="00CD76B8" w:rsidRPr="003D5EF1">
        <w:rPr>
          <w:rFonts w:ascii="Times New Roman" w:hAnsi="Times New Roman" w:cs="Times New Roman"/>
          <w:sz w:val="24"/>
          <w:szCs w:val="24"/>
        </w:rPr>
        <w:t>addressing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the mutations. In this technique, scientists </w:t>
      </w:r>
      <w:r w:rsidR="00CD76B8" w:rsidRPr="003D5EF1">
        <w:rPr>
          <w:rFonts w:ascii="Times New Roman" w:hAnsi="Times New Roman" w:cs="Times New Roman"/>
          <w:sz w:val="24"/>
          <w:szCs w:val="24"/>
        </w:rPr>
        <w:t>isolate a</w:t>
      </w:r>
      <w:r w:rsidRPr="003D5EF1">
        <w:rPr>
          <w:rFonts w:ascii="Times New Roman" w:hAnsi="Times New Roman" w:cs="Times New Roman"/>
          <w:sz w:val="24"/>
          <w:szCs w:val="24"/>
        </w:rPr>
        <w:t xml:space="preserve"> nucleotide sequence that only appear in a </w:t>
      </w:r>
      <w:r w:rsidR="00CD76B8" w:rsidRPr="003D5EF1">
        <w:rPr>
          <w:rFonts w:ascii="Times New Roman" w:hAnsi="Times New Roman" w:cs="Times New Roman"/>
          <w:sz w:val="24"/>
          <w:szCs w:val="24"/>
        </w:rPr>
        <w:t>cancerous</w:t>
      </w:r>
      <w:r w:rsidRPr="003D5EF1">
        <w:rPr>
          <w:rFonts w:ascii="Times New Roman" w:hAnsi="Times New Roman" w:cs="Times New Roman"/>
          <w:sz w:val="24"/>
          <w:szCs w:val="24"/>
        </w:rPr>
        <w:t xml:space="preserve"> cell, then gRNA is synthesized to exactly complement this sequence so that it binds to a genetic sample if it holds the unique signature of a cancerous cell. After the CRISPR-associated enzymes </w:t>
      </w:r>
      <w:r w:rsidR="00CD76B8" w:rsidRPr="003D5EF1">
        <w:rPr>
          <w:rFonts w:ascii="Times New Roman" w:hAnsi="Times New Roman" w:cs="Times New Roman"/>
          <w:sz w:val="24"/>
          <w:szCs w:val="24"/>
        </w:rPr>
        <w:t>confirm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that </w:t>
      </w:r>
      <w:r w:rsidR="00CD76B8" w:rsidRPr="003D5EF1">
        <w:rPr>
          <w:rFonts w:ascii="Times New Roman" w:hAnsi="Times New Roman" w:cs="Times New Roman"/>
          <w:sz w:val="24"/>
          <w:szCs w:val="24"/>
        </w:rPr>
        <w:t>the guide</w:t>
      </w:r>
      <w:r w:rsidRPr="003D5EF1">
        <w:rPr>
          <w:rFonts w:ascii="Times New Roman" w:hAnsi="Times New Roman" w:cs="Times New Roman"/>
          <w:sz w:val="24"/>
          <w:szCs w:val="24"/>
        </w:rPr>
        <w:t xml:space="preserve"> RNA has the appropriate sequence, the sample nuclei strand is cut off and reprograming is done on the reporter molecules. </w:t>
      </w:r>
      <w:r w:rsidR="00CD76B8" w:rsidRPr="003D5EF1">
        <w:rPr>
          <w:rFonts w:ascii="Times New Roman" w:hAnsi="Times New Roman" w:cs="Times New Roman"/>
          <w:sz w:val="24"/>
          <w:szCs w:val="24"/>
        </w:rPr>
        <w:t>Ultimately</w:t>
      </w:r>
      <w:r w:rsidRPr="003D5EF1">
        <w:rPr>
          <w:rFonts w:ascii="Times New Roman" w:hAnsi="Times New Roman" w:cs="Times New Roman"/>
          <w:sz w:val="24"/>
          <w:szCs w:val="24"/>
        </w:rPr>
        <w:t xml:space="preserve">, the editing of the DNA would result in altering the </w:t>
      </w:r>
      <w:r w:rsidR="00CD76B8" w:rsidRPr="003D5EF1">
        <w:rPr>
          <w:rFonts w:ascii="Times New Roman" w:hAnsi="Times New Roman" w:cs="Times New Roman"/>
          <w:sz w:val="24"/>
          <w:szCs w:val="24"/>
        </w:rPr>
        <w:t>risk</w:t>
      </w:r>
      <w:r w:rsidRPr="003D5EF1">
        <w:rPr>
          <w:rFonts w:ascii="Times New Roman" w:hAnsi="Times New Roman" w:cs="Times New Roman"/>
          <w:sz w:val="24"/>
          <w:szCs w:val="24"/>
        </w:rPr>
        <w:t xml:space="preserve"> of </w:t>
      </w:r>
      <w:r w:rsidR="00CD76B8" w:rsidRPr="003D5EF1">
        <w:rPr>
          <w:rFonts w:ascii="Times New Roman" w:hAnsi="Times New Roman" w:cs="Times New Roman"/>
          <w:sz w:val="24"/>
          <w:szCs w:val="24"/>
        </w:rPr>
        <w:t>the</w:t>
      </w:r>
      <w:r w:rsidRPr="003D5EF1">
        <w:rPr>
          <w:rFonts w:ascii="Times New Roman" w:hAnsi="Times New Roman" w:cs="Times New Roman"/>
          <w:sz w:val="24"/>
          <w:szCs w:val="24"/>
        </w:rPr>
        <w:t xml:space="preserve"> BRCA on the patients. </w:t>
      </w:r>
      <w:r w:rsidR="00CD76B8" w:rsidRPr="003D5EF1">
        <w:rPr>
          <w:rFonts w:ascii="Times New Roman" w:hAnsi="Times New Roman" w:cs="Times New Roman"/>
          <w:sz w:val="24"/>
          <w:szCs w:val="24"/>
        </w:rPr>
        <w:t xml:space="preserve">Therefore, the CRISPR genome editing is an appropriate technology that is swift and convenient even to variations of the BRCA1 genes. </w:t>
      </w:r>
    </w:p>
    <w:p w:rsidR="00C36CE0" w:rsidRPr="003D5EF1" w:rsidRDefault="00C36CE0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6B8" w:rsidRPr="003D5EF1" w:rsidRDefault="00CD76B8" w:rsidP="003D5EF1">
      <w:pPr>
        <w:pStyle w:val="ListParagraph"/>
        <w:numPr>
          <w:ilvl w:val="0"/>
          <w:numId w:val="2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EF1">
        <w:rPr>
          <w:rFonts w:ascii="Times New Roman" w:hAnsi="Times New Roman" w:cs="Times New Roman"/>
          <w:b/>
          <w:sz w:val="24"/>
          <w:szCs w:val="24"/>
        </w:rPr>
        <w:lastRenderedPageBreak/>
        <w:t>The Efficiency &amp; Issues in CRISPR Genome Editing</w:t>
      </w:r>
    </w:p>
    <w:p w:rsidR="000F2688" w:rsidRPr="003D5EF1" w:rsidRDefault="000F2688" w:rsidP="003D5EF1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Before offering an </w:t>
      </w:r>
      <w:r w:rsidR="00BA28D1" w:rsidRPr="003D5EF1">
        <w:rPr>
          <w:rFonts w:ascii="Times New Roman" w:hAnsi="Times New Roman" w:cs="Times New Roman"/>
          <w:sz w:val="24"/>
          <w:szCs w:val="24"/>
        </w:rPr>
        <w:t>in-depth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BA28D1" w:rsidRPr="003D5EF1">
        <w:rPr>
          <w:rFonts w:ascii="Times New Roman" w:hAnsi="Times New Roman" w:cs="Times New Roman"/>
          <w:sz w:val="24"/>
          <w:szCs w:val="24"/>
        </w:rPr>
        <w:t>analysis</w:t>
      </w:r>
      <w:r w:rsidRPr="003D5EF1">
        <w:rPr>
          <w:rFonts w:ascii="Times New Roman" w:hAnsi="Times New Roman" w:cs="Times New Roman"/>
          <w:sz w:val="24"/>
          <w:szCs w:val="24"/>
        </w:rPr>
        <w:t xml:space="preserve"> of the pros and cons on the application </w:t>
      </w:r>
      <w:r w:rsidR="00BA28D1" w:rsidRPr="003D5EF1">
        <w:rPr>
          <w:rFonts w:ascii="Times New Roman" w:hAnsi="Times New Roman" w:cs="Times New Roman"/>
          <w:sz w:val="24"/>
          <w:szCs w:val="24"/>
        </w:rPr>
        <w:t>of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the CRISPR tool with respect to breast cancer research, it is vital to have a pictorial representation of its </w:t>
      </w:r>
      <w:r w:rsidR="00BA28D1" w:rsidRPr="003D5EF1">
        <w:rPr>
          <w:rFonts w:ascii="Times New Roman" w:hAnsi="Times New Roman" w:cs="Times New Roman"/>
          <w:sz w:val="24"/>
          <w:szCs w:val="24"/>
        </w:rPr>
        <w:t>mechanism</w:t>
      </w:r>
      <w:r w:rsidRPr="003D5EF1">
        <w:rPr>
          <w:rFonts w:ascii="Times New Roman" w:hAnsi="Times New Roman" w:cs="Times New Roman"/>
          <w:sz w:val="24"/>
          <w:szCs w:val="24"/>
        </w:rPr>
        <w:t xml:space="preserve"> as shown in figure 1 below; </w:t>
      </w:r>
    </w:p>
    <w:p w:rsidR="000F2688" w:rsidRPr="003D5EF1" w:rsidRDefault="000F2688" w:rsidP="003D5EF1">
      <w:pPr>
        <w:pStyle w:val="Caption"/>
        <w:jc w:val="center"/>
        <w:rPr>
          <w:rFonts w:ascii="Times New Roman" w:hAnsi="Times New Roman" w:cs="Times New Roman"/>
          <w:color w:val="auto"/>
          <w:sz w:val="22"/>
          <w:szCs w:val="24"/>
        </w:rPr>
      </w:pPr>
      <w:r w:rsidRPr="003D5EF1">
        <w:rPr>
          <w:rFonts w:ascii="Times New Roman" w:hAnsi="Times New Roman" w:cs="Times New Roman"/>
          <w:color w:val="auto"/>
          <w:sz w:val="22"/>
          <w:szCs w:val="24"/>
        </w:rPr>
        <w:t xml:space="preserve">Figure </w:t>
      </w:r>
      <w:r w:rsidRPr="003D5EF1">
        <w:rPr>
          <w:rFonts w:ascii="Times New Roman" w:hAnsi="Times New Roman" w:cs="Times New Roman"/>
          <w:color w:val="auto"/>
          <w:sz w:val="22"/>
          <w:szCs w:val="24"/>
        </w:rPr>
        <w:fldChar w:fldCharType="begin"/>
      </w:r>
      <w:r w:rsidRPr="003D5EF1">
        <w:rPr>
          <w:rFonts w:ascii="Times New Roman" w:hAnsi="Times New Roman" w:cs="Times New Roman"/>
          <w:color w:val="auto"/>
          <w:sz w:val="22"/>
          <w:szCs w:val="24"/>
        </w:rPr>
        <w:instrText xml:space="preserve"> SEQ Figure \* ARABIC </w:instrText>
      </w:r>
      <w:r w:rsidRPr="003D5EF1">
        <w:rPr>
          <w:rFonts w:ascii="Times New Roman" w:hAnsi="Times New Roman" w:cs="Times New Roman"/>
          <w:color w:val="auto"/>
          <w:sz w:val="22"/>
          <w:szCs w:val="24"/>
        </w:rPr>
        <w:fldChar w:fldCharType="separate"/>
      </w:r>
      <w:r w:rsidR="00C95348" w:rsidRPr="003D5EF1">
        <w:rPr>
          <w:rFonts w:ascii="Times New Roman" w:hAnsi="Times New Roman" w:cs="Times New Roman"/>
          <w:noProof/>
          <w:color w:val="auto"/>
          <w:sz w:val="22"/>
          <w:szCs w:val="24"/>
        </w:rPr>
        <w:t>1</w:t>
      </w:r>
      <w:r w:rsidRPr="003D5EF1">
        <w:rPr>
          <w:rFonts w:ascii="Times New Roman" w:hAnsi="Times New Roman" w:cs="Times New Roman"/>
          <w:color w:val="auto"/>
          <w:sz w:val="22"/>
          <w:szCs w:val="24"/>
        </w:rPr>
        <w:fldChar w:fldCharType="end"/>
      </w:r>
      <w:r w:rsidRPr="003D5EF1">
        <w:rPr>
          <w:rFonts w:ascii="Times New Roman" w:hAnsi="Times New Roman" w:cs="Times New Roman"/>
          <w:color w:val="auto"/>
          <w:sz w:val="22"/>
          <w:szCs w:val="24"/>
        </w:rPr>
        <w:t xml:space="preserve">: Pictorial </w:t>
      </w:r>
      <w:r w:rsidR="00BA28D1" w:rsidRPr="003D5EF1">
        <w:rPr>
          <w:rFonts w:ascii="Times New Roman" w:hAnsi="Times New Roman" w:cs="Times New Roman"/>
          <w:color w:val="auto"/>
          <w:sz w:val="22"/>
          <w:szCs w:val="24"/>
        </w:rPr>
        <w:t>Illustration</w:t>
      </w:r>
      <w:r w:rsidRPr="003D5EF1">
        <w:rPr>
          <w:rFonts w:ascii="Times New Roman" w:hAnsi="Times New Roman" w:cs="Times New Roman"/>
          <w:color w:val="auto"/>
          <w:sz w:val="22"/>
          <w:szCs w:val="24"/>
        </w:rPr>
        <w:t xml:space="preserve"> of CRISPR technology</w:t>
      </w:r>
    </w:p>
    <w:p w:rsidR="000F2688" w:rsidRPr="003D5EF1" w:rsidRDefault="000F2688" w:rsidP="003D5EF1">
      <w:pPr>
        <w:keepNext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5544EB" wp14:editId="2D41C18A">
            <wp:extent cx="4933950" cy="4867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436" b="960"/>
                    <a:stretch/>
                  </pic:blipFill>
                  <pic:spPr bwMode="auto">
                    <a:xfrm>
                      <a:off x="0" y="0"/>
                      <a:ext cx="4936060" cy="4869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5348" w:rsidRPr="003D5EF1" w:rsidRDefault="00C95348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5348" w:rsidRPr="003D5EF1" w:rsidRDefault="00C95348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2688" w:rsidRDefault="000F2688" w:rsidP="003D5E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lastRenderedPageBreak/>
        <w:t xml:space="preserve">Brief Description: CRISPR comprises of a guide RNA (shown in purple) as well as the Cas enzyme (shown in blue). As the gRNA matches up with the target DNA (as shown in orange), the Cas </w:t>
      </w:r>
      <w:r w:rsidR="00BA28D1" w:rsidRPr="003D5EF1">
        <w:rPr>
          <w:rFonts w:ascii="Times New Roman" w:hAnsi="Times New Roman" w:cs="Times New Roman"/>
          <w:sz w:val="24"/>
          <w:szCs w:val="24"/>
        </w:rPr>
        <w:t>splits the</w:t>
      </w:r>
      <w:r w:rsidRPr="003D5EF1">
        <w:rPr>
          <w:rFonts w:ascii="Times New Roman" w:hAnsi="Times New Roman" w:cs="Times New Roman"/>
          <w:sz w:val="24"/>
          <w:szCs w:val="24"/>
        </w:rPr>
        <w:t xml:space="preserve"> target DNA forming </w:t>
      </w:r>
      <w:r w:rsidR="00BA28D1" w:rsidRPr="003D5EF1">
        <w:rPr>
          <w:rFonts w:ascii="Times New Roman" w:hAnsi="Times New Roman" w:cs="Times New Roman"/>
          <w:sz w:val="24"/>
          <w:szCs w:val="24"/>
        </w:rPr>
        <w:t>a new</w:t>
      </w:r>
      <w:r w:rsidRPr="003D5EF1">
        <w:rPr>
          <w:rFonts w:ascii="Times New Roman" w:hAnsi="Times New Roman" w:cs="Times New Roman"/>
          <w:sz w:val="24"/>
          <w:szCs w:val="24"/>
        </w:rPr>
        <w:t xml:space="preserve"> DNA segment (shown in green) which can be added to the DNA string</w:t>
      </w:r>
      <w:r w:rsidR="00355967" w:rsidRPr="003D5EF1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355967" w:rsidRPr="003D5EF1">
        <w:rPr>
          <w:rFonts w:ascii="Times New Roman" w:hAnsi="Times New Roman" w:cs="Times New Roman"/>
          <w:sz w:val="24"/>
          <w:szCs w:val="24"/>
        </w:rPr>
        <w:t>.</w:t>
      </w:r>
    </w:p>
    <w:p w:rsidR="003D5EF1" w:rsidRPr="003D5EF1" w:rsidRDefault="003D5EF1" w:rsidP="003D5E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95348" w:rsidRPr="003D5EF1" w:rsidRDefault="00D56513" w:rsidP="003D5EF1">
      <w:pPr>
        <w:pStyle w:val="ListParagraph"/>
        <w:numPr>
          <w:ilvl w:val="1"/>
          <w:numId w:val="2"/>
        </w:numPr>
        <w:tabs>
          <w:tab w:val="left" w:pos="55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b/>
          <w:sz w:val="24"/>
          <w:szCs w:val="24"/>
        </w:rPr>
        <w:t>T</w:t>
      </w:r>
      <w:r w:rsidR="00C06BCF" w:rsidRPr="003D5EF1">
        <w:rPr>
          <w:rFonts w:ascii="Times New Roman" w:hAnsi="Times New Roman" w:cs="Times New Roman"/>
          <w:b/>
          <w:sz w:val="24"/>
          <w:szCs w:val="24"/>
        </w:rPr>
        <w:t xml:space="preserve">he </w:t>
      </w:r>
      <w:r w:rsidR="00C95348" w:rsidRPr="003D5EF1">
        <w:rPr>
          <w:rFonts w:ascii="Times New Roman" w:hAnsi="Times New Roman" w:cs="Times New Roman"/>
          <w:b/>
          <w:sz w:val="24"/>
          <w:szCs w:val="24"/>
        </w:rPr>
        <w:t>B</w:t>
      </w:r>
      <w:r w:rsidR="00C06BCF" w:rsidRPr="003D5EF1">
        <w:rPr>
          <w:rFonts w:ascii="Times New Roman" w:hAnsi="Times New Roman" w:cs="Times New Roman"/>
          <w:b/>
          <w:sz w:val="24"/>
          <w:szCs w:val="24"/>
        </w:rPr>
        <w:t xml:space="preserve">iological </w:t>
      </w:r>
      <w:r w:rsidR="00C95348" w:rsidRPr="003D5EF1">
        <w:rPr>
          <w:rFonts w:ascii="Times New Roman" w:hAnsi="Times New Roman" w:cs="Times New Roman"/>
          <w:b/>
          <w:sz w:val="24"/>
          <w:szCs w:val="24"/>
        </w:rPr>
        <w:t>B</w:t>
      </w:r>
      <w:r w:rsidR="00C06BCF" w:rsidRPr="003D5EF1">
        <w:rPr>
          <w:rFonts w:ascii="Times New Roman" w:hAnsi="Times New Roman" w:cs="Times New Roman"/>
          <w:b/>
          <w:sz w:val="24"/>
          <w:szCs w:val="24"/>
        </w:rPr>
        <w:t xml:space="preserve">asis of </w:t>
      </w:r>
      <w:r w:rsidRPr="003D5EF1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C95348" w:rsidRPr="003D5EF1">
        <w:rPr>
          <w:rFonts w:ascii="Times New Roman" w:hAnsi="Times New Roman" w:cs="Times New Roman"/>
          <w:b/>
          <w:sz w:val="24"/>
          <w:szCs w:val="24"/>
        </w:rPr>
        <w:t>CRISPR’s E</w:t>
      </w:r>
      <w:r w:rsidRPr="003D5EF1">
        <w:rPr>
          <w:rFonts w:ascii="Times New Roman" w:hAnsi="Times New Roman" w:cs="Times New Roman"/>
          <w:b/>
          <w:sz w:val="24"/>
          <w:szCs w:val="24"/>
        </w:rPr>
        <w:t xml:space="preserve">ffectiveness </w:t>
      </w:r>
    </w:p>
    <w:p w:rsidR="00D56513" w:rsidRDefault="00D56513" w:rsidP="003D5EF1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The use of CRISPR genome editing has proven very effective in countering the </w:t>
      </w:r>
      <w:r w:rsidR="00BA28D1" w:rsidRPr="003D5EF1">
        <w:rPr>
          <w:rFonts w:ascii="Times New Roman" w:hAnsi="Times New Roman" w:cs="Times New Roman"/>
          <w:sz w:val="24"/>
          <w:szCs w:val="24"/>
        </w:rPr>
        <w:t>cancerous</w:t>
      </w:r>
      <w:r w:rsidRPr="003D5EF1">
        <w:rPr>
          <w:rFonts w:ascii="Times New Roman" w:hAnsi="Times New Roman" w:cs="Times New Roman"/>
          <w:sz w:val="24"/>
          <w:szCs w:val="24"/>
        </w:rPr>
        <w:t xml:space="preserve"> growth due to its </w:t>
      </w:r>
      <w:r w:rsidR="00BA28D1" w:rsidRPr="003D5EF1">
        <w:rPr>
          <w:rFonts w:ascii="Times New Roman" w:hAnsi="Times New Roman" w:cs="Times New Roman"/>
          <w:sz w:val="24"/>
          <w:szCs w:val="24"/>
        </w:rPr>
        <w:t>specificity</w:t>
      </w:r>
      <w:r w:rsidRPr="003D5EF1">
        <w:rPr>
          <w:rFonts w:ascii="Times New Roman" w:hAnsi="Times New Roman" w:cs="Times New Roman"/>
          <w:sz w:val="24"/>
          <w:szCs w:val="24"/>
        </w:rPr>
        <w:t xml:space="preserve"> in enabling the editing of the BRCA1 genes. A team of </w:t>
      </w:r>
      <w:r w:rsidR="00BA28D1" w:rsidRPr="003D5EF1">
        <w:rPr>
          <w:rFonts w:ascii="Times New Roman" w:hAnsi="Times New Roman" w:cs="Times New Roman"/>
          <w:sz w:val="24"/>
          <w:szCs w:val="24"/>
        </w:rPr>
        <w:t>scientists</w:t>
      </w:r>
      <w:r w:rsidRPr="003D5EF1">
        <w:rPr>
          <w:rFonts w:ascii="Times New Roman" w:hAnsi="Times New Roman" w:cs="Times New Roman"/>
          <w:sz w:val="24"/>
          <w:szCs w:val="24"/>
        </w:rPr>
        <w:t xml:space="preserve"> at the Boston Children’s Hospital and Northeastern University successfully applied this technique to subdue the growth of the </w:t>
      </w:r>
      <w:r w:rsidR="00BA28D1" w:rsidRPr="003D5EF1">
        <w:rPr>
          <w:rFonts w:ascii="Times New Roman" w:hAnsi="Times New Roman" w:cs="Times New Roman"/>
          <w:sz w:val="24"/>
          <w:szCs w:val="24"/>
        </w:rPr>
        <w:t>cancerous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BA28D1" w:rsidRPr="003D5EF1">
        <w:rPr>
          <w:rFonts w:ascii="Times New Roman" w:hAnsi="Times New Roman" w:cs="Times New Roman"/>
          <w:sz w:val="24"/>
          <w:szCs w:val="24"/>
        </w:rPr>
        <w:t>cells</w:t>
      </w:r>
      <w:r w:rsidRPr="003D5EF1">
        <w:rPr>
          <w:rFonts w:ascii="Times New Roman" w:hAnsi="Times New Roman" w:cs="Times New Roman"/>
          <w:sz w:val="24"/>
          <w:szCs w:val="24"/>
        </w:rPr>
        <w:t xml:space="preserve"> in the triple-negative breast cancer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D5EF1">
        <w:rPr>
          <w:rFonts w:ascii="Times New Roman" w:hAnsi="Times New Roman" w:cs="Times New Roman"/>
          <w:sz w:val="24"/>
          <w:szCs w:val="24"/>
        </w:rPr>
        <w:t xml:space="preserve">. Their </w:t>
      </w:r>
      <w:r w:rsidR="00BA28D1" w:rsidRPr="003D5EF1">
        <w:rPr>
          <w:rFonts w:ascii="Times New Roman" w:hAnsi="Times New Roman" w:cs="Times New Roman"/>
          <w:sz w:val="24"/>
          <w:szCs w:val="24"/>
        </w:rPr>
        <w:t>findings</w:t>
      </w:r>
      <w:r w:rsidRPr="003D5EF1">
        <w:rPr>
          <w:rFonts w:ascii="Times New Roman" w:hAnsi="Times New Roman" w:cs="Times New Roman"/>
          <w:sz w:val="24"/>
          <w:szCs w:val="24"/>
        </w:rPr>
        <w:t xml:space="preserve"> suggested that the </w:t>
      </w:r>
      <w:r w:rsidR="00BA28D1" w:rsidRPr="003D5EF1">
        <w:rPr>
          <w:rFonts w:ascii="Times New Roman" w:hAnsi="Times New Roman" w:cs="Times New Roman"/>
          <w:sz w:val="24"/>
          <w:szCs w:val="24"/>
        </w:rPr>
        <w:t>application</w:t>
      </w:r>
      <w:r w:rsidRPr="003D5EF1">
        <w:rPr>
          <w:rFonts w:ascii="Times New Roman" w:hAnsi="Times New Roman" w:cs="Times New Roman"/>
          <w:sz w:val="24"/>
          <w:szCs w:val="24"/>
        </w:rPr>
        <w:t xml:space="preserve"> of this </w:t>
      </w:r>
      <w:r w:rsidR="00BA28D1" w:rsidRPr="003D5EF1">
        <w:rPr>
          <w:rFonts w:ascii="Times New Roman" w:hAnsi="Times New Roman" w:cs="Times New Roman"/>
          <w:sz w:val="24"/>
          <w:szCs w:val="24"/>
        </w:rPr>
        <w:t>technique</w:t>
      </w:r>
      <w:r w:rsidRPr="003D5EF1">
        <w:rPr>
          <w:rFonts w:ascii="Times New Roman" w:hAnsi="Times New Roman" w:cs="Times New Roman"/>
          <w:sz w:val="24"/>
          <w:szCs w:val="24"/>
        </w:rPr>
        <w:t xml:space="preserve">, in </w:t>
      </w:r>
      <w:r w:rsidR="00EF338C" w:rsidRPr="003D5EF1">
        <w:rPr>
          <w:rFonts w:ascii="Times New Roman" w:hAnsi="Times New Roman" w:cs="Times New Roman"/>
          <w:sz w:val="24"/>
          <w:szCs w:val="24"/>
        </w:rPr>
        <w:t>v</w:t>
      </w:r>
      <w:r w:rsidRPr="003D5EF1">
        <w:rPr>
          <w:rFonts w:ascii="Times New Roman" w:hAnsi="Times New Roman" w:cs="Times New Roman"/>
          <w:sz w:val="24"/>
          <w:szCs w:val="24"/>
        </w:rPr>
        <w:t xml:space="preserve">ivo, led to the </w:t>
      </w:r>
      <w:r w:rsidR="00BA28D1" w:rsidRPr="003D5EF1">
        <w:rPr>
          <w:rFonts w:ascii="Times New Roman" w:hAnsi="Times New Roman" w:cs="Times New Roman"/>
          <w:sz w:val="24"/>
          <w:szCs w:val="24"/>
        </w:rPr>
        <w:t>suppression</w:t>
      </w:r>
      <w:r w:rsidRPr="003D5EF1">
        <w:rPr>
          <w:rFonts w:ascii="Times New Roman" w:hAnsi="Times New Roman" w:cs="Times New Roman"/>
          <w:sz w:val="24"/>
          <w:szCs w:val="24"/>
        </w:rPr>
        <w:t xml:space="preserve"> of the tumors was 77% effective </w:t>
      </w:r>
      <w:r w:rsidR="00BA28D1" w:rsidRPr="003D5EF1">
        <w:rPr>
          <w:rFonts w:ascii="Times New Roman" w:hAnsi="Times New Roman" w:cs="Times New Roman"/>
          <w:sz w:val="24"/>
          <w:szCs w:val="24"/>
        </w:rPr>
        <w:t>without</w:t>
      </w:r>
      <w:r w:rsidRPr="003D5EF1">
        <w:rPr>
          <w:rFonts w:ascii="Times New Roman" w:hAnsi="Times New Roman" w:cs="Times New Roman"/>
          <w:sz w:val="24"/>
          <w:szCs w:val="24"/>
        </w:rPr>
        <w:t xml:space="preserve"> having </w:t>
      </w:r>
      <w:r w:rsidR="00BA28D1" w:rsidRPr="003D5EF1">
        <w:rPr>
          <w:rFonts w:ascii="Times New Roman" w:hAnsi="Times New Roman" w:cs="Times New Roman"/>
          <w:sz w:val="24"/>
          <w:szCs w:val="24"/>
        </w:rPr>
        <w:t>toxicity</w:t>
      </w:r>
      <w:r w:rsidRPr="003D5EF1">
        <w:rPr>
          <w:rFonts w:ascii="Times New Roman" w:hAnsi="Times New Roman" w:cs="Times New Roman"/>
          <w:sz w:val="24"/>
          <w:szCs w:val="24"/>
        </w:rPr>
        <w:t xml:space="preserve"> within the cellular tissues. The specificity was </w:t>
      </w:r>
      <w:r w:rsidR="00BA28D1" w:rsidRPr="003D5EF1">
        <w:rPr>
          <w:rFonts w:ascii="Times New Roman" w:hAnsi="Times New Roman" w:cs="Times New Roman"/>
          <w:sz w:val="24"/>
          <w:szCs w:val="24"/>
        </w:rPr>
        <w:t>attained</w:t>
      </w:r>
      <w:r w:rsidRPr="003D5EF1">
        <w:rPr>
          <w:rFonts w:ascii="Times New Roman" w:hAnsi="Times New Roman" w:cs="Times New Roman"/>
          <w:sz w:val="24"/>
          <w:szCs w:val="24"/>
        </w:rPr>
        <w:t xml:space="preserve"> by use of a</w:t>
      </w:r>
      <w:r w:rsidR="00BA28D1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Pr="003D5EF1">
        <w:rPr>
          <w:rFonts w:ascii="Times New Roman" w:hAnsi="Times New Roman" w:cs="Times New Roman"/>
          <w:sz w:val="24"/>
          <w:szCs w:val="24"/>
        </w:rPr>
        <w:t xml:space="preserve">noncationic nanolipogel which </w:t>
      </w:r>
      <w:r w:rsidR="00BA28D1" w:rsidRPr="003D5EF1">
        <w:rPr>
          <w:rFonts w:ascii="Times New Roman" w:hAnsi="Times New Roman" w:cs="Times New Roman"/>
          <w:sz w:val="24"/>
          <w:szCs w:val="24"/>
        </w:rPr>
        <w:t>comprised</w:t>
      </w:r>
      <w:r w:rsidRPr="003D5EF1">
        <w:rPr>
          <w:rFonts w:ascii="Times New Roman" w:hAnsi="Times New Roman" w:cs="Times New Roman"/>
          <w:sz w:val="24"/>
          <w:szCs w:val="24"/>
        </w:rPr>
        <w:t xml:space="preserve"> of nontoxic fatty molecules and hydrogels. They, then targeted the ICAM-1 </w:t>
      </w:r>
      <w:r w:rsidR="00BA28D1" w:rsidRPr="003D5EF1">
        <w:rPr>
          <w:rFonts w:ascii="Times New Roman" w:hAnsi="Times New Roman" w:cs="Times New Roman"/>
          <w:sz w:val="24"/>
          <w:szCs w:val="24"/>
        </w:rPr>
        <w:t>protein</w:t>
      </w:r>
      <w:r w:rsidRPr="003D5EF1">
        <w:rPr>
          <w:rFonts w:ascii="Times New Roman" w:hAnsi="Times New Roman" w:cs="Times New Roman"/>
          <w:sz w:val="24"/>
          <w:szCs w:val="24"/>
        </w:rPr>
        <w:t xml:space="preserve"> with </w:t>
      </w:r>
      <w:r w:rsidR="00BA28D1" w:rsidRPr="003D5EF1">
        <w:rPr>
          <w:rFonts w:ascii="Times New Roman" w:hAnsi="Times New Roman" w:cs="Times New Roman"/>
          <w:sz w:val="24"/>
          <w:szCs w:val="24"/>
        </w:rPr>
        <w:t>specific</w:t>
      </w:r>
      <w:r w:rsidRPr="003D5EF1">
        <w:rPr>
          <w:rFonts w:ascii="Times New Roman" w:hAnsi="Times New Roman" w:cs="Times New Roman"/>
          <w:sz w:val="24"/>
          <w:szCs w:val="24"/>
        </w:rPr>
        <w:t xml:space="preserve"> antibodies that effectively directed the CRISPR-containing nanolipogel particles to the cells bearing the cancers. Given that the TNBC cancer is </w:t>
      </w:r>
      <w:r w:rsidR="00BA28D1" w:rsidRPr="003D5EF1">
        <w:rPr>
          <w:rFonts w:ascii="Times New Roman" w:hAnsi="Times New Roman" w:cs="Times New Roman"/>
          <w:sz w:val="24"/>
          <w:szCs w:val="24"/>
        </w:rPr>
        <w:t>the</w:t>
      </w:r>
      <w:r w:rsidRPr="003D5EF1">
        <w:rPr>
          <w:rFonts w:ascii="Times New Roman" w:hAnsi="Times New Roman" w:cs="Times New Roman"/>
          <w:sz w:val="24"/>
          <w:szCs w:val="24"/>
        </w:rPr>
        <w:t xml:space="preserve"> most aggressive of the breast cancer, their overall </w:t>
      </w:r>
      <w:r w:rsidR="00BA28D1" w:rsidRPr="003D5EF1">
        <w:rPr>
          <w:rFonts w:ascii="Times New Roman" w:hAnsi="Times New Roman" w:cs="Times New Roman"/>
          <w:sz w:val="24"/>
          <w:szCs w:val="24"/>
        </w:rPr>
        <w:t>findings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BA28D1" w:rsidRPr="003D5EF1">
        <w:rPr>
          <w:rFonts w:ascii="Times New Roman" w:hAnsi="Times New Roman" w:cs="Times New Roman"/>
          <w:sz w:val="24"/>
          <w:szCs w:val="24"/>
        </w:rPr>
        <w:t>acknowledged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that use of gene </w:t>
      </w:r>
      <w:r w:rsidR="00BA28D1" w:rsidRPr="003D5EF1">
        <w:rPr>
          <w:rFonts w:ascii="Times New Roman" w:hAnsi="Times New Roman" w:cs="Times New Roman"/>
          <w:sz w:val="24"/>
          <w:szCs w:val="24"/>
        </w:rPr>
        <w:t>editing</w:t>
      </w:r>
      <w:r w:rsidRPr="003D5EF1">
        <w:rPr>
          <w:rFonts w:ascii="Times New Roman" w:hAnsi="Times New Roman" w:cs="Times New Roman"/>
          <w:sz w:val="24"/>
          <w:szCs w:val="24"/>
        </w:rPr>
        <w:t xml:space="preserve"> was impactful in suppressing the growth. The </w:t>
      </w:r>
      <w:r w:rsidR="00BA28D1" w:rsidRPr="003D5EF1">
        <w:rPr>
          <w:rFonts w:ascii="Times New Roman" w:hAnsi="Times New Roman" w:cs="Times New Roman"/>
          <w:sz w:val="24"/>
          <w:szCs w:val="24"/>
        </w:rPr>
        <w:t>critical</w:t>
      </w:r>
      <w:r w:rsidRPr="003D5EF1">
        <w:rPr>
          <w:rFonts w:ascii="Times New Roman" w:hAnsi="Times New Roman" w:cs="Times New Roman"/>
          <w:sz w:val="24"/>
          <w:szCs w:val="24"/>
        </w:rPr>
        <w:t xml:space="preserve"> part was the use of noncationic nanolipogel which was safer compared to other </w:t>
      </w:r>
      <w:r w:rsidR="00BA28D1" w:rsidRPr="003D5EF1">
        <w:rPr>
          <w:rFonts w:ascii="Times New Roman" w:hAnsi="Times New Roman" w:cs="Times New Roman"/>
          <w:sz w:val="24"/>
          <w:szCs w:val="24"/>
        </w:rPr>
        <w:t>approaches</w:t>
      </w:r>
      <w:r w:rsidRPr="003D5EF1">
        <w:rPr>
          <w:rFonts w:ascii="Times New Roman" w:hAnsi="Times New Roman" w:cs="Times New Roman"/>
          <w:sz w:val="24"/>
          <w:szCs w:val="24"/>
        </w:rPr>
        <w:t xml:space="preserve"> such as viral mediated delivery or use of the cationic polymer</w:t>
      </w:r>
      <w:r w:rsidR="00484BB5" w:rsidRPr="003D5EF1">
        <w:rPr>
          <w:rFonts w:ascii="Times New Roman" w:hAnsi="Times New Roman" w:cs="Times New Roman"/>
          <w:sz w:val="24"/>
          <w:szCs w:val="24"/>
        </w:rPr>
        <w:t xml:space="preserve">s which could result to significant </w:t>
      </w:r>
      <w:r w:rsidR="00BA28D1" w:rsidRPr="003D5EF1">
        <w:rPr>
          <w:rFonts w:ascii="Times New Roman" w:hAnsi="Times New Roman" w:cs="Times New Roman"/>
          <w:sz w:val="24"/>
          <w:szCs w:val="24"/>
        </w:rPr>
        <w:t>levels</w:t>
      </w:r>
      <w:r w:rsidR="00484BB5" w:rsidRPr="003D5EF1">
        <w:rPr>
          <w:rFonts w:ascii="Times New Roman" w:hAnsi="Times New Roman" w:cs="Times New Roman"/>
          <w:sz w:val="24"/>
          <w:szCs w:val="24"/>
        </w:rPr>
        <w:t xml:space="preserve"> of toxicity</w:t>
      </w:r>
      <w:r w:rsidR="003D5EF1" w:rsidRPr="003D5EF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D5EF1">
        <w:rPr>
          <w:rFonts w:ascii="Times New Roman" w:hAnsi="Times New Roman" w:cs="Times New Roman"/>
          <w:sz w:val="24"/>
          <w:szCs w:val="24"/>
        </w:rPr>
        <w:t>.</w:t>
      </w:r>
    </w:p>
    <w:p w:rsidR="00413623" w:rsidRPr="003D5EF1" w:rsidRDefault="00413623" w:rsidP="003D5EF1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6513" w:rsidRPr="003D5EF1" w:rsidRDefault="00484BB5" w:rsidP="00413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lastRenderedPageBreak/>
        <w:t xml:space="preserve">In addition to that, the use of gRNA to ensure </w:t>
      </w:r>
      <w:r w:rsidR="00BA28D1" w:rsidRPr="003D5EF1">
        <w:rPr>
          <w:rFonts w:ascii="Times New Roman" w:hAnsi="Times New Roman" w:cs="Times New Roman"/>
          <w:sz w:val="24"/>
          <w:szCs w:val="24"/>
        </w:rPr>
        <w:t>gene</w:t>
      </w:r>
      <w:r w:rsidRPr="003D5EF1">
        <w:rPr>
          <w:rFonts w:ascii="Times New Roman" w:hAnsi="Times New Roman" w:cs="Times New Roman"/>
          <w:sz w:val="24"/>
          <w:szCs w:val="24"/>
        </w:rPr>
        <w:t xml:space="preserve"> editing as explained in the </w:t>
      </w:r>
      <w:r w:rsidR="00BA28D1" w:rsidRPr="003D5EF1">
        <w:rPr>
          <w:rFonts w:ascii="Times New Roman" w:hAnsi="Times New Roman" w:cs="Times New Roman"/>
          <w:sz w:val="24"/>
          <w:szCs w:val="24"/>
        </w:rPr>
        <w:t>introductory</w:t>
      </w:r>
      <w:r w:rsidRPr="003D5EF1">
        <w:rPr>
          <w:rFonts w:ascii="Times New Roman" w:hAnsi="Times New Roman" w:cs="Times New Roman"/>
          <w:sz w:val="24"/>
          <w:szCs w:val="24"/>
        </w:rPr>
        <w:t xml:space="preserve"> paragraph is effective in the sense that it is fast and less cost effective. 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Specifically, the use of paper-based diagnostic tests in which samples applied to detection cards offer color </w:t>
      </w:r>
      <w:r w:rsidR="00BA28D1" w:rsidRPr="003D5EF1">
        <w:rPr>
          <w:rFonts w:ascii="Times New Roman" w:hAnsi="Times New Roman" w:cs="Times New Roman"/>
          <w:sz w:val="24"/>
          <w:szCs w:val="24"/>
        </w:rPr>
        <w:t>variations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 offer a </w:t>
      </w:r>
      <w:r w:rsidR="00BA28D1" w:rsidRPr="003D5EF1">
        <w:rPr>
          <w:rFonts w:ascii="Times New Roman" w:hAnsi="Times New Roman" w:cs="Times New Roman"/>
          <w:sz w:val="24"/>
          <w:szCs w:val="24"/>
        </w:rPr>
        <w:t>simplest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 way of testing. It is akin to a pregnancy test. It </w:t>
      </w:r>
      <w:r w:rsidR="00BA28D1" w:rsidRPr="003D5EF1">
        <w:rPr>
          <w:rFonts w:ascii="Times New Roman" w:hAnsi="Times New Roman" w:cs="Times New Roman"/>
          <w:sz w:val="24"/>
          <w:szCs w:val="24"/>
        </w:rPr>
        <w:t>is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 fairly swift way to offer </w:t>
      </w:r>
      <w:r w:rsidR="00BA28D1" w:rsidRPr="003D5EF1">
        <w:rPr>
          <w:rFonts w:ascii="Times New Roman" w:hAnsi="Times New Roman" w:cs="Times New Roman"/>
          <w:sz w:val="24"/>
          <w:szCs w:val="24"/>
        </w:rPr>
        <w:t>outcomes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 within an hour and can be used broadly in hospitals due to their affordability. Besides, during the test,</w:t>
      </w:r>
      <w:r w:rsidR="00EF338C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the gRNA can be </w:t>
      </w:r>
      <w:r w:rsidR="00BA28D1" w:rsidRPr="003D5EF1">
        <w:rPr>
          <w:rFonts w:ascii="Times New Roman" w:hAnsi="Times New Roman" w:cs="Times New Roman"/>
          <w:sz w:val="24"/>
          <w:szCs w:val="24"/>
        </w:rPr>
        <w:t>directed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 at any sequence of </w:t>
      </w:r>
      <w:r w:rsidR="00BA28D1" w:rsidRPr="003D5EF1">
        <w:rPr>
          <w:rFonts w:ascii="Times New Roman" w:hAnsi="Times New Roman" w:cs="Times New Roman"/>
          <w:sz w:val="24"/>
          <w:szCs w:val="24"/>
        </w:rPr>
        <w:t>nucleotides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 and therefore </w:t>
      </w:r>
      <w:r w:rsidR="00BA28D1" w:rsidRPr="003D5EF1">
        <w:rPr>
          <w:rFonts w:ascii="Times New Roman" w:hAnsi="Times New Roman" w:cs="Times New Roman"/>
          <w:sz w:val="24"/>
          <w:szCs w:val="24"/>
        </w:rPr>
        <w:t>definite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 areas can be quickly targeted such as mutations in the BRCA1. The use of CRISPR genome editing as a core </w:t>
      </w:r>
      <w:r w:rsidR="00BA28D1" w:rsidRPr="003D5EF1">
        <w:rPr>
          <w:rFonts w:ascii="Times New Roman" w:hAnsi="Times New Roman" w:cs="Times New Roman"/>
          <w:sz w:val="24"/>
          <w:szCs w:val="24"/>
        </w:rPr>
        <w:t>methodology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 offers a degree </w:t>
      </w:r>
      <w:r w:rsidR="00BA28D1" w:rsidRPr="003D5EF1">
        <w:rPr>
          <w:rFonts w:ascii="Times New Roman" w:hAnsi="Times New Roman" w:cs="Times New Roman"/>
          <w:sz w:val="24"/>
          <w:szCs w:val="24"/>
        </w:rPr>
        <w:t>of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BA28D1" w:rsidRPr="003D5EF1">
        <w:rPr>
          <w:rFonts w:ascii="Times New Roman" w:hAnsi="Times New Roman" w:cs="Times New Roman"/>
          <w:sz w:val="24"/>
          <w:szCs w:val="24"/>
        </w:rPr>
        <w:t>versatility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BA28D1" w:rsidRPr="003D5EF1">
        <w:rPr>
          <w:rFonts w:ascii="Times New Roman" w:hAnsi="Times New Roman" w:cs="Times New Roman"/>
          <w:sz w:val="24"/>
          <w:szCs w:val="24"/>
        </w:rPr>
        <w:t>since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 the microbes storing the snippets of intruder’s DNA can be able to offer the much needed defense with </w:t>
      </w:r>
      <w:r w:rsidR="00BA28D1" w:rsidRPr="003D5EF1">
        <w:rPr>
          <w:rFonts w:ascii="Times New Roman" w:hAnsi="Times New Roman" w:cs="Times New Roman"/>
          <w:sz w:val="24"/>
          <w:szCs w:val="24"/>
        </w:rPr>
        <w:t>convenience</w:t>
      </w:r>
      <w:r w:rsidR="00DE2412" w:rsidRPr="003D5EF1">
        <w:rPr>
          <w:rFonts w:ascii="Times New Roman" w:hAnsi="Times New Roman" w:cs="Times New Roman"/>
          <w:sz w:val="24"/>
          <w:szCs w:val="24"/>
        </w:rPr>
        <w:t xml:space="preserve">). By swiftly introducing genetic alterations in the cell lines or targeted organs, </w:t>
      </w:r>
      <w:r w:rsidR="00EF338C" w:rsidRPr="003D5EF1">
        <w:rPr>
          <w:rFonts w:ascii="Times New Roman" w:hAnsi="Times New Roman" w:cs="Times New Roman"/>
          <w:sz w:val="24"/>
          <w:szCs w:val="24"/>
        </w:rPr>
        <w:t xml:space="preserve">the growths are decelerated with minimal harm to </w:t>
      </w:r>
      <w:r w:rsidR="00BA28D1" w:rsidRPr="003D5EF1">
        <w:rPr>
          <w:rFonts w:ascii="Times New Roman" w:hAnsi="Times New Roman" w:cs="Times New Roman"/>
          <w:sz w:val="24"/>
          <w:szCs w:val="24"/>
        </w:rPr>
        <w:t>the</w:t>
      </w:r>
      <w:r w:rsidR="00EF338C" w:rsidRPr="003D5EF1">
        <w:rPr>
          <w:rFonts w:ascii="Times New Roman" w:hAnsi="Times New Roman" w:cs="Times New Roman"/>
          <w:sz w:val="24"/>
          <w:szCs w:val="24"/>
        </w:rPr>
        <w:t xml:space="preserve"> host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F338C" w:rsidRPr="003D5EF1">
        <w:rPr>
          <w:rFonts w:ascii="Times New Roman" w:hAnsi="Times New Roman" w:cs="Times New Roman"/>
          <w:sz w:val="24"/>
          <w:szCs w:val="24"/>
        </w:rPr>
        <w:t>.  While research into the use of CRISPR tool is on</w:t>
      </w:r>
      <w:r w:rsidR="00DB1856" w:rsidRPr="003D5EF1">
        <w:rPr>
          <w:rFonts w:ascii="Times New Roman" w:hAnsi="Times New Roman" w:cs="Times New Roman"/>
          <w:sz w:val="24"/>
          <w:szCs w:val="24"/>
        </w:rPr>
        <w:t>going, extant evidence point towards</w:t>
      </w:r>
      <w:r w:rsidR="00EF338C" w:rsidRPr="003D5EF1">
        <w:rPr>
          <w:rFonts w:ascii="Times New Roman" w:hAnsi="Times New Roman" w:cs="Times New Roman"/>
          <w:sz w:val="24"/>
          <w:szCs w:val="24"/>
        </w:rPr>
        <w:t xml:space="preserve"> safety, effectiveness and </w:t>
      </w:r>
      <w:r w:rsidR="00DB1856" w:rsidRPr="003D5EF1">
        <w:rPr>
          <w:rFonts w:ascii="Times New Roman" w:hAnsi="Times New Roman" w:cs="Times New Roman"/>
          <w:sz w:val="24"/>
          <w:szCs w:val="24"/>
        </w:rPr>
        <w:t>versatility</w:t>
      </w:r>
      <w:r w:rsidR="00EF338C" w:rsidRPr="003D5EF1">
        <w:rPr>
          <w:rFonts w:ascii="Times New Roman" w:hAnsi="Times New Roman" w:cs="Times New Roman"/>
          <w:sz w:val="24"/>
          <w:szCs w:val="24"/>
        </w:rPr>
        <w:t xml:space="preserve"> of this method. </w:t>
      </w:r>
    </w:p>
    <w:p w:rsidR="00D56513" w:rsidRPr="003D5EF1" w:rsidRDefault="00D56513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338C" w:rsidRPr="003D5EF1" w:rsidRDefault="00EF338C" w:rsidP="003D5EF1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5EF1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9666BA" w:rsidRPr="003D5EF1">
        <w:rPr>
          <w:rFonts w:ascii="Times New Roman" w:hAnsi="Times New Roman" w:cs="Times New Roman"/>
          <w:b/>
          <w:sz w:val="24"/>
          <w:szCs w:val="24"/>
        </w:rPr>
        <w:t>B</w:t>
      </w:r>
      <w:r w:rsidR="00C06BCF" w:rsidRPr="003D5EF1">
        <w:rPr>
          <w:rFonts w:ascii="Times New Roman" w:hAnsi="Times New Roman" w:cs="Times New Roman"/>
          <w:b/>
          <w:sz w:val="24"/>
          <w:szCs w:val="24"/>
        </w:rPr>
        <w:t xml:space="preserve">iological </w:t>
      </w:r>
      <w:r w:rsidR="009666BA" w:rsidRPr="003D5EF1">
        <w:rPr>
          <w:rFonts w:ascii="Times New Roman" w:hAnsi="Times New Roman" w:cs="Times New Roman"/>
          <w:b/>
          <w:sz w:val="24"/>
          <w:szCs w:val="24"/>
        </w:rPr>
        <w:t>B</w:t>
      </w:r>
      <w:r w:rsidR="00C06BCF" w:rsidRPr="003D5EF1">
        <w:rPr>
          <w:rFonts w:ascii="Times New Roman" w:hAnsi="Times New Roman" w:cs="Times New Roman"/>
          <w:b/>
          <w:sz w:val="24"/>
          <w:szCs w:val="24"/>
        </w:rPr>
        <w:t xml:space="preserve">asis of </w:t>
      </w:r>
      <w:r w:rsidR="009666BA" w:rsidRPr="003D5EF1">
        <w:rPr>
          <w:rFonts w:ascii="Times New Roman" w:hAnsi="Times New Roman" w:cs="Times New Roman"/>
          <w:b/>
          <w:sz w:val="24"/>
          <w:szCs w:val="24"/>
        </w:rPr>
        <w:t>P</w:t>
      </w:r>
      <w:r w:rsidR="00C06BCF" w:rsidRPr="003D5EF1">
        <w:rPr>
          <w:rFonts w:ascii="Times New Roman" w:hAnsi="Times New Roman" w:cs="Times New Roman"/>
          <w:b/>
          <w:sz w:val="24"/>
          <w:szCs w:val="24"/>
        </w:rPr>
        <w:t xml:space="preserve">otential </w:t>
      </w:r>
      <w:r w:rsidR="009666BA" w:rsidRPr="003D5EF1">
        <w:rPr>
          <w:rFonts w:ascii="Times New Roman" w:hAnsi="Times New Roman" w:cs="Times New Roman"/>
          <w:b/>
          <w:sz w:val="24"/>
          <w:szCs w:val="24"/>
        </w:rPr>
        <w:t>P</w:t>
      </w:r>
      <w:r w:rsidR="00C06BCF" w:rsidRPr="003D5EF1">
        <w:rPr>
          <w:rFonts w:ascii="Times New Roman" w:hAnsi="Times New Roman" w:cs="Times New Roman"/>
          <w:b/>
          <w:sz w:val="24"/>
          <w:szCs w:val="24"/>
        </w:rPr>
        <w:t>roblems or limitations of the technology</w:t>
      </w:r>
    </w:p>
    <w:p w:rsidR="00EF338C" w:rsidRPr="003D5EF1" w:rsidRDefault="00517656" w:rsidP="00413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While generally the CRISPR technique is considered safe and efficient, </w:t>
      </w:r>
      <w:r w:rsidR="00BA28D1" w:rsidRPr="003D5EF1">
        <w:rPr>
          <w:rFonts w:ascii="Times New Roman" w:hAnsi="Times New Roman" w:cs="Times New Roman"/>
          <w:sz w:val="24"/>
          <w:szCs w:val="24"/>
        </w:rPr>
        <w:t>there</w:t>
      </w:r>
      <w:r w:rsidRPr="003D5EF1">
        <w:rPr>
          <w:rFonts w:ascii="Times New Roman" w:hAnsi="Times New Roman" w:cs="Times New Roman"/>
          <w:sz w:val="24"/>
          <w:szCs w:val="24"/>
        </w:rPr>
        <w:t xml:space="preserve"> are a </w:t>
      </w:r>
      <w:r w:rsidR="00DB1856" w:rsidRPr="003D5EF1">
        <w:rPr>
          <w:rFonts w:ascii="Times New Roman" w:hAnsi="Times New Roman" w:cs="Times New Roman"/>
          <w:sz w:val="24"/>
          <w:szCs w:val="24"/>
        </w:rPr>
        <w:t>handful</w:t>
      </w:r>
      <w:r w:rsidRPr="003D5EF1">
        <w:rPr>
          <w:rFonts w:ascii="Times New Roman" w:hAnsi="Times New Roman" w:cs="Times New Roman"/>
          <w:sz w:val="24"/>
          <w:szCs w:val="24"/>
        </w:rPr>
        <w:t xml:space="preserve"> of </w:t>
      </w:r>
      <w:r w:rsidR="00DB1856" w:rsidRPr="003D5EF1">
        <w:rPr>
          <w:rFonts w:ascii="Times New Roman" w:hAnsi="Times New Roman" w:cs="Times New Roman"/>
          <w:sz w:val="24"/>
          <w:szCs w:val="24"/>
        </w:rPr>
        <w:t>limitations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B1856" w:rsidRPr="003D5EF1">
        <w:rPr>
          <w:rFonts w:ascii="Times New Roman" w:hAnsi="Times New Roman" w:cs="Times New Roman"/>
          <w:sz w:val="24"/>
          <w:szCs w:val="24"/>
        </w:rPr>
        <w:t>associated</w:t>
      </w:r>
      <w:r w:rsidRPr="003D5EF1">
        <w:rPr>
          <w:rFonts w:ascii="Times New Roman" w:hAnsi="Times New Roman" w:cs="Times New Roman"/>
          <w:sz w:val="24"/>
          <w:szCs w:val="24"/>
        </w:rPr>
        <w:t xml:space="preserve"> by this technology. </w:t>
      </w:r>
      <w:r w:rsidR="004F17E5" w:rsidRPr="003D5EF1">
        <w:rPr>
          <w:rFonts w:ascii="Times New Roman" w:hAnsi="Times New Roman" w:cs="Times New Roman"/>
          <w:sz w:val="24"/>
          <w:szCs w:val="24"/>
        </w:rPr>
        <w:t>Firstly, this technique is largely associated with off-</w:t>
      </w:r>
      <w:r w:rsidR="00DB1856" w:rsidRPr="003D5EF1">
        <w:rPr>
          <w:rFonts w:ascii="Times New Roman" w:hAnsi="Times New Roman" w:cs="Times New Roman"/>
          <w:sz w:val="24"/>
          <w:szCs w:val="24"/>
        </w:rPr>
        <w:t>target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effects as a major limitation. The high frequencies of the off –target </w:t>
      </w:r>
      <w:r w:rsidR="00DB1856" w:rsidRPr="003D5EF1">
        <w:rPr>
          <w:rFonts w:ascii="Times New Roman" w:hAnsi="Times New Roman" w:cs="Times New Roman"/>
          <w:sz w:val="24"/>
          <w:szCs w:val="24"/>
        </w:rPr>
        <w:t>effects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are </w:t>
      </w:r>
      <w:r w:rsidR="00DB1856" w:rsidRPr="003D5EF1">
        <w:rPr>
          <w:rFonts w:ascii="Times New Roman" w:hAnsi="Times New Roman" w:cs="Times New Roman"/>
          <w:sz w:val="24"/>
          <w:szCs w:val="24"/>
        </w:rPr>
        <w:t>evident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at the </w:t>
      </w:r>
      <w:r w:rsidR="00DB1856" w:rsidRPr="003D5EF1">
        <w:rPr>
          <w:rFonts w:ascii="Times New Roman" w:hAnsi="Times New Roman" w:cs="Times New Roman"/>
          <w:sz w:val="24"/>
          <w:szCs w:val="24"/>
        </w:rPr>
        <w:t>frequency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of 50% and above</w:t>
      </w:r>
      <w:r w:rsidR="00355967" w:rsidRPr="003D5EF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55967" w:rsidRPr="003D5EF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. While there have been </w:t>
      </w:r>
      <w:r w:rsidR="00DB1856" w:rsidRPr="003D5EF1">
        <w:rPr>
          <w:rFonts w:ascii="Times New Roman" w:hAnsi="Times New Roman" w:cs="Times New Roman"/>
          <w:sz w:val="24"/>
          <w:szCs w:val="24"/>
        </w:rPr>
        <w:t>attempts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to minimize the off-</w:t>
      </w:r>
      <w:r w:rsidR="00DB1856" w:rsidRPr="003D5EF1">
        <w:rPr>
          <w:rFonts w:ascii="Times New Roman" w:hAnsi="Times New Roman" w:cs="Times New Roman"/>
          <w:sz w:val="24"/>
          <w:szCs w:val="24"/>
        </w:rPr>
        <w:t>target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effects </w:t>
      </w:r>
      <w:r w:rsidR="00DB1856" w:rsidRPr="003D5EF1">
        <w:rPr>
          <w:rFonts w:ascii="Times New Roman" w:hAnsi="Times New Roman" w:cs="Times New Roman"/>
          <w:sz w:val="24"/>
          <w:szCs w:val="24"/>
        </w:rPr>
        <w:t>such as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through the use of variants like Cas9n (nickase) along in the gRNA combination, this imitation has not been fully addressed. Essentially</w:t>
      </w:r>
      <w:r w:rsidR="00DB1856" w:rsidRPr="003D5EF1">
        <w:rPr>
          <w:rFonts w:ascii="Times New Roman" w:hAnsi="Times New Roman" w:cs="Times New Roman"/>
          <w:sz w:val="24"/>
          <w:szCs w:val="24"/>
        </w:rPr>
        <w:t>, the high f</w:t>
      </w:r>
      <w:r w:rsidR="004F17E5" w:rsidRPr="003D5EF1">
        <w:rPr>
          <w:rFonts w:ascii="Times New Roman" w:hAnsi="Times New Roman" w:cs="Times New Roman"/>
          <w:sz w:val="24"/>
          <w:szCs w:val="24"/>
        </w:rPr>
        <w:t>r</w:t>
      </w:r>
      <w:r w:rsidR="00DB1856" w:rsidRPr="003D5EF1">
        <w:rPr>
          <w:rFonts w:ascii="Times New Roman" w:hAnsi="Times New Roman" w:cs="Times New Roman"/>
          <w:sz w:val="24"/>
          <w:szCs w:val="24"/>
        </w:rPr>
        <w:t>eque</w:t>
      </w:r>
      <w:r w:rsidR="004F17E5" w:rsidRPr="003D5EF1">
        <w:rPr>
          <w:rFonts w:ascii="Times New Roman" w:hAnsi="Times New Roman" w:cs="Times New Roman"/>
          <w:sz w:val="24"/>
          <w:szCs w:val="24"/>
        </w:rPr>
        <w:t>ncy of the off-</w:t>
      </w:r>
      <w:r w:rsidR="00DB1856" w:rsidRPr="003D5EF1">
        <w:rPr>
          <w:rFonts w:ascii="Times New Roman" w:hAnsi="Times New Roman" w:cs="Times New Roman"/>
          <w:sz w:val="24"/>
          <w:szCs w:val="24"/>
        </w:rPr>
        <w:t>targets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means that the efficiency in the specificity of the gene editing is impaired and thus less than perfect results found in addressing the </w:t>
      </w:r>
      <w:r w:rsidR="00DB1856" w:rsidRPr="003D5EF1">
        <w:rPr>
          <w:rFonts w:ascii="Times New Roman" w:hAnsi="Times New Roman" w:cs="Times New Roman"/>
          <w:sz w:val="24"/>
          <w:szCs w:val="24"/>
        </w:rPr>
        <w:t>cancerous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growths. In </w:t>
      </w:r>
      <w:r w:rsidR="00DB1856" w:rsidRPr="003D5EF1">
        <w:rPr>
          <w:rFonts w:ascii="Times New Roman" w:hAnsi="Times New Roman" w:cs="Times New Roman"/>
          <w:sz w:val="24"/>
          <w:szCs w:val="24"/>
        </w:rPr>
        <w:t>addition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to that</w:t>
      </w:r>
      <w:r w:rsidR="00DB1856" w:rsidRPr="003D5EF1">
        <w:rPr>
          <w:rFonts w:ascii="Times New Roman" w:hAnsi="Times New Roman" w:cs="Times New Roman"/>
          <w:sz w:val="24"/>
          <w:szCs w:val="24"/>
        </w:rPr>
        <w:t>, this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technology is </w:t>
      </w:r>
      <w:r w:rsidR="00DB1856" w:rsidRPr="003D5EF1">
        <w:rPr>
          <w:rFonts w:ascii="Times New Roman" w:hAnsi="Times New Roman" w:cs="Times New Roman"/>
          <w:sz w:val="24"/>
          <w:szCs w:val="24"/>
        </w:rPr>
        <w:t>limited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in a sense that a Protospacer Adjacent Motif (PAM) is usually required </w:t>
      </w:r>
      <w:r w:rsidR="004F17E5" w:rsidRPr="003D5EF1">
        <w:rPr>
          <w:rFonts w:ascii="Times New Roman" w:hAnsi="Times New Roman" w:cs="Times New Roman"/>
          <w:sz w:val="24"/>
          <w:szCs w:val="24"/>
        </w:rPr>
        <w:lastRenderedPageBreak/>
        <w:t>near the target site</w:t>
      </w:r>
      <w:r w:rsidR="00355967" w:rsidRPr="003D5EF1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. It means that there are narrow options in the delivery vehicles used to undertake the gene </w:t>
      </w:r>
      <w:r w:rsidR="00BA28D1" w:rsidRPr="003D5EF1">
        <w:rPr>
          <w:rFonts w:ascii="Times New Roman" w:hAnsi="Times New Roman" w:cs="Times New Roman"/>
          <w:sz w:val="24"/>
          <w:szCs w:val="24"/>
        </w:rPr>
        <w:t>editing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since preferred media such as the SaCas9 are ideal </w:t>
      </w:r>
      <w:r w:rsidR="00DB1856" w:rsidRPr="003D5EF1">
        <w:rPr>
          <w:rFonts w:ascii="Times New Roman" w:hAnsi="Times New Roman" w:cs="Times New Roman"/>
          <w:sz w:val="24"/>
          <w:szCs w:val="24"/>
        </w:rPr>
        <w:t>but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have longer PAM sequences. While research is </w:t>
      </w:r>
      <w:r w:rsidR="00DB1856" w:rsidRPr="003D5EF1">
        <w:rPr>
          <w:rFonts w:ascii="Times New Roman" w:hAnsi="Times New Roman" w:cs="Times New Roman"/>
          <w:sz w:val="24"/>
          <w:szCs w:val="24"/>
        </w:rPr>
        <w:t>ongoing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to develop variations that allow precise PAM sequences, current </w:t>
      </w:r>
      <w:r w:rsidR="00DB1856" w:rsidRPr="003D5EF1">
        <w:rPr>
          <w:rFonts w:ascii="Times New Roman" w:hAnsi="Times New Roman" w:cs="Times New Roman"/>
          <w:sz w:val="24"/>
          <w:szCs w:val="24"/>
        </w:rPr>
        <w:t>evidence</w:t>
      </w:r>
      <w:r w:rsidR="004F17E5" w:rsidRPr="003D5EF1">
        <w:rPr>
          <w:rFonts w:ascii="Times New Roman" w:hAnsi="Times New Roman" w:cs="Times New Roman"/>
          <w:sz w:val="24"/>
          <w:szCs w:val="24"/>
        </w:rPr>
        <w:t xml:space="preserve"> shows that this is a limitation since minimal PAM specificity is vital to get credible results. </w:t>
      </w:r>
    </w:p>
    <w:p w:rsidR="004F17E5" w:rsidRDefault="004F17E5" w:rsidP="00413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Moving on, </w:t>
      </w:r>
      <w:r w:rsidR="00DB1856" w:rsidRPr="003D5EF1">
        <w:rPr>
          <w:rFonts w:ascii="Times New Roman" w:hAnsi="Times New Roman" w:cs="Times New Roman"/>
          <w:sz w:val="24"/>
          <w:szCs w:val="24"/>
        </w:rPr>
        <w:t>experiments</w:t>
      </w:r>
      <w:r w:rsidRPr="003D5EF1">
        <w:rPr>
          <w:rFonts w:ascii="Times New Roman" w:hAnsi="Times New Roman" w:cs="Times New Roman"/>
          <w:sz w:val="24"/>
          <w:szCs w:val="24"/>
        </w:rPr>
        <w:t xml:space="preserve"> involving CRISPR-induced edits have revealed significant DNA-damage toxicity as well as immunotox</w:t>
      </w:r>
      <w:r w:rsidR="00DB1856" w:rsidRPr="003D5EF1">
        <w:rPr>
          <w:rFonts w:ascii="Times New Roman" w:hAnsi="Times New Roman" w:cs="Times New Roman"/>
          <w:sz w:val="24"/>
          <w:szCs w:val="24"/>
        </w:rPr>
        <w:t>i</w:t>
      </w:r>
      <w:r w:rsidRPr="003D5EF1">
        <w:rPr>
          <w:rFonts w:ascii="Times New Roman" w:hAnsi="Times New Roman" w:cs="Times New Roman"/>
          <w:sz w:val="24"/>
          <w:szCs w:val="24"/>
        </w:rPr>
        <w:t>city</w:t>
      </w:r>
      <w:r w:rsidR="00355967" w:rsidRPr="003D5EF1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="00F37075" w:rsidRPr="003D5EF1">
        <w:rPr>
          <w:rFonts w:ascii="Times New Roman" w:hAnsi="Times New Roman" w:cs="Times New Roman"/>
          <w:sz w:val="24"/>
          <w:szCs w:val="24"/>
        </w:rPr>
        <w:t xml:space="preserve">The processes that lead to the generation of the double-stranded breaks (DSBs) ought to ensure safety and less </w:t>
      </w:r>
      <w:r w:rsidR="00DB1856" w:rsidRPr="003D5EF1">
        <w:rPr>
          <w:rFonts w:ascii="Times New Roman" w:hAnsi="Times New Roman" w:cs="Times New Roman"/>
          <w:sz w:val="24"/>
          <w:szCs w:val="24"/>
        </w:rPr>
        <w:t>toxicity</w:t>
      </w:r>
      <w:r w:rsidR="00F37075" w:rsidRPr="003D5EF1">
        <w:rPr>
          <w:rFonts w:ascii="Times New Roman" w:hAnsi="Times New Roman" w:cs="Times New Roman"/>
          <w:sz w:val="24"/>
          <w:szCs w:val="24"/>
        </w:rPr>
        <w:t xml:space="preserve"> but usually there is a bias. This is to mean that the CRISPR are not entirely safe sometimes leading to low survival rates of the oncogenic cells. As more </w:t>
      </w:r>
      <w:r w:rsidR="00DB1856" w:rsidRPr="003D5EF1">
        <w:rPr>
          <w:rFonts w:ascii="Times New Roman" w:hAnsi="Times New Roman" w:cs="Times New Roman"/>
          <w:sz w:val="24"/>
          <w:szCs w:val="24"/>
        </w:rPr>
        <w:t>research</w:t>
      </w:r>
      <w:r w:rsidR="00F37075" w:rsidRPr="003D5EF1">
        <w:rPr>
          <w:rFonts w:ascii="Times New Roman" w:hAnsi="Times New Roman" w:cs="Times New Roman"/>
          <w:sz w:val="24"/>
          <w:szCs w:val="24"/>
        </w:rPr>
        <w:t xml:space="preserve"> intensifies on the most ideal Cas9 orthologs to use to guarantee more safety, a significant number of </w:t>
      </w:r>
      <w:r w:rsidR="00DB1856" w:rsidRPr="003D5EF1">
        <w:rPr>
          <w:rFonts w:ascii="Times New Roman" w:hAnsi="Times New Roman" w:cs="Times New Roman"/>
          <w:sz w:val="24"/>
          <w:szCs w:val="24"/>
        </w:rPr>
        <w:t>experiments</w:t>
      </w:r>
      <w:r w:rsidR="00F37075" w:rsidRPr="003D5EF1">
        <w:rPr>
          <w:rFonts w:ascii="Times New Roman" w:hAnsi="Times New Roman" w:cs="Times New Roman"/>
          <w:sz w:val="24"/>
          <w:szCs w:val="24"/>
        </w:rPr>
        <w:t xml:space="preserve"> both in humans and mice have suggested resultant immunogenic toxicity which impairs </w:t>
      </w:r>
      <w:r w:rsidR="00F7505C" w:rsidRPr="003D5EF1">
        <w:rPr>
          <w:rFonts w:ascii="Times New Roman" w:hAnsi="Times New Roman" w:cs="Times New Roman"/>
          <w:sz w:val="24"/>
          <w:szCs w:val="24"/>
        </w:rPr>
        <w:t>t</w:t>
      </w:r>
      <w:r w:rsidR="00F37075" w:rsidRPr="003D5EF1">
        <w:rPr>
          <w:rFonts w:ascii="Times New Roman" w:hAnsi="Times New Roman" w:cs="Times New Roman"/>
          <w:sz w:val="24"/>
          <w:szCs w:val="24"/>
        </w:rPr>
        <w:t>he credibility of this gene editing technology</w:t>
      </w:r>
      <w:r w:rsidR="00355967" w:rsidRPr="003D5EF1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="00F37075" w:rsidRPr="003D5EF1">
        <w:rPr>
          <w:rFonts w:ascii="Times New Roman" w:hAnsi="Times New Roman" w:cs="Times New Roman"/>
          <w:sz w:val="24"/>
          <w:szCs w:val="24"/>
        </w:rPr>
        <w:t xml:space="preserve">. While </w:t>
      </w:r>
      <w:r w:rsidR="00BA28D1" w:rsidRPr="003D5EF1">
        <w:rPr>
          <w:rFonts w:ascii="Times New Roman" w:hAnsi="Times New Roman" w:cs="Times New Roman"/>
          <w:sz w:val="24"/>
          <w:szCs w:val="24"/>
        </w:rPr>
        <w:t>there</w:t>
      </w:r>
      <w:r w:rsidR="00F37075" w:rsidRPr="003D5EF1">
        <w:rPr>
          <w:rFonts w:ascii="Times New Roman" w:hAnsi="Times New Roman" w:cs="Times New Roman"/>
          <w:sz w:val="24"/>
          <w:szCs w:val="24"/>
        </w:rPr>
        <w:t xml:space="preserve"> has not been any </w:t>
      </w:r>
      <w:r w:rsidR="00DB1856" w:rsidRPr="003D5EF1">
        <w:rPr>
          <w:rFonts w:ascii="Times New Roman" w:hAnsi="Times New Roman" w:cs="Times New Roman"/>
          <w:sz w:val="24"/>
          <w:szCs w:val="24"/>
        </w:rPr>
        <w:t>evidence</w:t>
      </w:r>
      <w:r w:rsidR="00F37075" w:rsidRPr="003D5EF1">
        <w:rPr>
          <w:rFonts w:ascii="Times New Roman" w:hAnsi="Times New Roman" w:cs="Times New Roman"/>
          <w:sz w:val="24"/>
          <w:szCs w:val="24"/>
        </w:rPr>
        <w:t xml:space="preserve"> showing environmental risk such as harmful radiations, it is </w:t>
      </w:r>
      <w:r w:rsidR="00DB1856" w:rsidRPr="003D5EF1">
        <w:rPr>
          <w:rFonts w:ascii="Times New Roman" w:hAnsi="Times New Roman" w:cs="Times New Roman"/>
          <w:sz w:val="24"/>
          <w:szCs w:val="24"/>
        </w:rPr>
        <w:t>apparent</w:t>
      </w:r>
      <w:r w:rsidR="00F37075" w:rsidRPr="003D5EF1">
        <w:rPr>
          <w:rFonts w:ascii="Times New Roman" w:hAnsi="Times New Roman" w:cs="Times New Roman"/>
          <w:sz w:val="24"/>
          <w:szCs w:val="24"/>
        </w:rPr>
        <w:t xml:space="preserve"> that these </w:t>
      </w:r>
      <w:r w:rsidR="00DB1856" w:rsidRPr="003D5EF1">
        <w:rPr>
          <w:rFonts w:ascii="Times New Roman" w:hAnsi="Times New Roman" w:cs="Times New Roman"/>
          <w:sz w:val="24"/>
          <w:szCs w:val="24"/>
        </w:rPr>
        <w:t>limitations</w:t>
      </w:r>
      <w:r w:rsidR="00F37075" w:rsidRPr="003D5EF1">
        <w:rPr>
          <w:rFonts w:ascii="Times New Roman" w:hAnsi="Times New Roman" w:cs="Times New Roman"/>
          <w:sz w:val="24"/>
          <w:szCs w:val="24"/>
        </w:rPr>
        <w:t xml:space="preserve"> make this technology less than optimal for use in fighting breast cancer. </w:t>
      </w:r>
    </w:p>
    <w:p w:rsidR="00413623" w:rsidRPr="003D5EF1" w:rsidRDefault="00413623" w:rsidP="00413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7505C" w:rsidRPr="003D5EF1" w:rsidRDefault="00F7505C" w:rsidP="003D5EF1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5EF1">
        <w:rPr>
          <w:rFonts w:ascii="Times New Roman" w:hAnsi="Times New Roman" w:cs="Times New Roman"/>
          <w:b/>
          <w:sz w:val="24"/>
          <w:szCs w:val="24"/>
        </w:rPr>
        <w:t xml:space="preserve">CRISPR’s Feasibility and Efficacy </w:t>
      </w:r>
    </w:p>
    <w:p w:rsidR="00413623" w:rsidRDefault="00F7505C" w:rsidP="00413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>The use of the CRISPR technology has bee</w:t>
      </w:r>
      <w:r w:rsidR="00367044" w:rsidRPr="003D5EF1">
        <w:rPr>
          <w:rFonts w:ascii="Times New Roman" w:hAnsi="Times New Roman" w:cs="Times New Roman"/>
          <w:sz w:val="24"/>
          <w:szCs w:val="24"/>
        </w:rPr>
        <w:t>n</w:t>
      </w:r>
      <w:r w:rsidRPr="003D5EF1">
        <w:rPr>
          <w:rFonts w:ascii="Times New Roman" w:hAnsi="Times New Roman" w:cs="Times New Roman"/>
          <w:sz w:val="24"/>
          <w:szCs w:val="24"/>
        </w:rPr>
        <w:t xml:space="preserve"> hailed efficient and </w:t>
      </w:r>
      <w:r w:rsidR="00DB1856" w:rsidRPr="003D5EF1">
        <w:rPr>
          <w:rFonts w:ascii="Times New Roman" w:hAnsi="Times New Roman" w:cs="Times New Roman"/>
          <w:sz w:val="24"/>
          <w:szCs w:val="24"/>
        </w:rPr>
        <w:t>feasible</w:t>
      </w:r>
      <w:r w:rsidRPr="003D5EF1">
        <w:rPr>
          <w:rFonts w:ascii="Times New Roman" w:hAnsi="Times New Roman" w:cs="Times New Roman"/>
          <w:sz w:val="24"/>
          <w:szCs w:val="24"/>
        </w:rPr>
        <w:t xml:space="preserve"> to offer </w:t>
      </w:r>
      <w:r w:rsidR="00DB1856" w:rsidRPr="003D5EF1">
        <w:rPr>
          <w:rFonts w:ascii="Times New Roman" w:hAnsi="Times New Roman" w:cs="Times New Roman"/>
          <w:sz w:val="24"/>
          <w:szCs w:val="24"/>
        </w:rPr>
        <w:t>compelling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B1856" w:rsidRPr="003D5EF1">
        <w:rPr>
          <w:rFonts w:ascii="Times New Roman" w:hAnsi="Times New Roman" w:cs="Times New Roman"/>
          <w:sz w:val="24"/>
          <w:szCs w:val="24"/>
        </w:rPr>
        <w:t>outcomes</w:t>
      </w:r>
      <w:r w:rsidRPr="003D5EF1">
        <w:rPr>
          <w:rFonts w:ascii="Times New Roman" w:hAnsi="Times New Roman" w:cs="Times New Roman"/>
          <w:sz w:val="24"/>
          <w:szCs w:val="24"/>
        </w:rPr>
        <w:t xml:space="preserve"> suggesting success in fighting the BRCA1 mutations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13623"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 w:rsidR="00355967" w:rsidRPr="003D5EF1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="00367044" w:rsidRPr="003D5EF1">
        <w:rPr>
          <w:rFonts w:ascii="Times New Roman" w:hAnsi="Times New Roman" w:cs="Times New Roman"/>
          <w:sz w:val="24"/>
          <w:szCs w:val="24"/>
        </w:rPr>
        <w:t xml:space="preserve">In </w:t>
      </w:r>
      <w:r w:rsidR="00DB1856" w:rsidRPr="003D5EF1">
        <w:rPr>
          <w:rFonts w:ascii="Times New Roman" w:hAnsi="Times New Roman" w:cs="Times New Roman"/>
          <w:sz w:val="24"/>
          <w:szCs w:val="24"/>
        </w:rPr>
        <w:t>addition</w:t>
      </w:r>
      <w:r w:rsidR="00367044" w:rsidRPr="003D5EF1">
        <w:rPr>
          <w:rFonts w:ascii="Times New Roman" w:hAnsi="Times New Roman" w:cs="Times New Roman"/>
          <w:sz w:val="24"/>
          <w:szCs w:val="24"/>
        </w:rPr>
        <w:t xml:space="preserve"> to that, specific </w:t>
      </w:r>
      <w:r w:rsidR="00DB1856" w:rsidRPr="003D5EF1">
        <w:rPr>
          <w:rFonts w:ascii="Times New Roman" w:hAnsi="Times New Roman" w:cs="Times New Roman"/>
          <w:sz w:val="24"/>
          <w:szCs w:val="24"/>
        </w:rPr>
        <w:t>experiments</w:t>
      </w:r>
      <w:r w:rsidR="00367044" w:rsidRPr="003D5EF1">
        <w:rPr>
          <w:rFonts w:ascii="Times New Roman" w:hAnsi="Times New Roman" w:cs="Times New Roman"/>
          <w:sz w:val="24"/>
          <w:szCs w:val="24"/>
        </w:rPr>
        <w:t xml:space="preserve"> in Telaviv and Boston have affirmed that the CRISPR technique is feasible and efficient in treatment of metastatic cancers which offer a promise that the</w:t>
      </w:r>
      <w:r w:rsidR="00DB1856" w:rsidRPr="003D5EF1">
        <w:rPr>
          <w:rFonts w:ascii="Times New Roman" w:hAnsi="Times New Roman" w:cs="Times New Roman"/>
          <w:sz w:val="24"/>
          <w:szCs w:val="24"/>
        </w:rPr>
        <w:t xml:space="preserve"> scientific</w:t>
      </w:r>
      <w:r w:rsidR="00367044" w:rsidRPr="003D5EF1">
        <w:rPr>
          <w:rFonts w:ascii="Times New Roman" w:hAnsi="Times New Roman" w:cs="Times New Roman"/>
          <w:sz w:val="24"/>
          <w:szCs w:val="24"/>
        </w:rPr>
        <w:t xml:space="preserve"> community is on a right path to cancer cure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67044" w:rsidRPr="003D5EF1">
        <w:rPr>
          <w:rFonts w:ascii="Times New Roman" w:hAnsi="Times New Roman" w:cs="Times New Roman"/>
          <w:sz w:val="24"/>
          <w:szCs w:val="24"/>
        </w:rPr>
        <w:t xml:space="preserve">.  In the </w:t>
      </w:r>
      <w:r w:rsidR="00DB1856" w:rsidRPr="003D5EF1">
        <w:rPr>
          <w:rFonts w:ascii="Times New Roman" w:hAnsi="Times New Roman" w:cs="Times New Roman"/>
          <w:sz w:val="24"/>
          <w:szCs w:val="24"/>
        </w:rPr>
        <w:t xml:space="preserve">Telaviv </w:t>
      </w:r>
      <w:r w:rsidR="00367044" w:rsidRPr="003D5EF1">
        <w:rPr>
          <w:rFonts w:ascii="Times New Roman" w:hAnsi="Times New Roman" w:cs="Times New Roman"/>
          <w:sz w:val="24"/>
          <w:szCs w:val="24"/>
        </w:rPr>
        <w:t xml:space="preserve">study, for instance, researchers </w:t>
      </w:r>
      <w:r w:rsidR="00367044" w:rsidRPr="003D5EF1">
        <w:rPr>
          <w:rFonts w:ascii="Times New Roman" w:hAnsi="Times New Roman" w:cs="Times New Roman"/>
          <w:sz w:val="24"/>
          <w:szCs w:val="24"/>
        </w:rPr>
        <w:lastRenderedPageBreak/>
        <w:t xml:space="preserve">used the lipid nanoparticle-based delivery system in the technology to target very specific cancerous cells and </w:t>
      </w:r>
      <w:r w:rsidR="00DB1856" w:rsidRPr="003D5EF1">
        <w:rPr>
          <w:rFonts w:ascii="Times New Roman" w:hAnsi="Times New Roman" w:cs="Times New Roman"/>
          <w:sz w:val="24"/>
          <w:szCs w:val="24"/>
        </w:rPr>
        <w:t>their</w:t>
      </w:r>
      <w:r w:rsidR="00367044" w:rsidRPr="003D5EF1">
        <w:rPr>
          <w:rFonts w:ascii="Times New Roman" w:hAnsi="Times New Roman" w:cs="Times New Roman"/>
          <w:sz w:val="24"/>
          <w:szCs w:val="24"/>
        </w:rPr>
        <w:t xml:space="preserve"> use </w:t>
      </w:r>
      <w:r w:rsidR="00BA28D1" w:rsidRPr="003D5EF1">
        <w:rPr>
          <w:rFonts w:ascii="Times New Roman" w:hAnsi="Times New Roman" w:cs="Times New Roman"/>
          <w:sz w:val="24"/>
          <w:szCs w:val="24"/>
        </w:rPr>
        <w:t>of</w:t>
      </w:r>
      <w:r w:rsidR="00367044" w:rsidRPr="003D5EF1">
        <w:rPr>
          <w:rFonts w:ascii="Times New Roman" w:hAnsi="Times New Roman" w:cs="Times New Roman"/>
          <w:sz w:val="24"/>
          <w:szCs w:val="24"/>
        </w:rPr>
        <w:t xml:space="preserve"> genetic manipulation yielded </w:t>
      </w:r>
      <w:r w:rsidR="00DB1856" w:rsidRPr="003D5EF1">
        <w:rPr>
          <w:rFonts w:ascii="Times New Roman" w:hAnsi="Times New Roman" w:cs="Times New Roman"/>
          <w:sz w:val="24"/>
          <w:szCs w:val="24"/>
        </w:rPr>
        <w:t>outstanding</w:t>
      </w:r>
      <w:r w:rsidR="00367044" w:rsidRPr="003D5EF1">
        <w:rPr>
          <w:rFonts w:ascii="Times New Roman" w:hAnsi="Times New Roman" w:cs="Times New Roman"/>
          <w:sz w:val="24"/>
          <w:szCs w:val="24"/>
        </w:rPr>
        <w:t xml:space="preserve"> results. In essence, their use of the CRISPR-LNPs injections in the orthotopic glioblastoma promoted up to 70 percent gene editing. In turn, the tumor cell apoptosis was generated that stopped tumor growth by 50 percent </w:t>
      </w:r>
      <w:r w:rsidR="00DB1856" w:rsidRPr="003D5EF1">
        <w:rPr>
          <w:rFonts w:ascii="Times New Roman" w:hAnsi="Times New Roman" w:cs="Times New Roman"/>
          <w:sz w:val="24"/>
          <w:szCs w:val="24"/>
        </w:rPr>
        <w:t>while</w:t>
      </w:r>
      <w:r w:rsidR="00367044" w:rsidRPr="003D5EF1">
        <w:rPr>
          <w:rFonts w:ascii="Times New Roman" w:hAnsi="Times New Roman" w:cs="Times New Roman"/>
          <w:sz w:val="24"/>
          <w:szCs w:val="24"/>
        </w:rPr>
        <w:t xml:space="preserve"> keeping </w:t>
      </w:r>
      <w:r w:rsidR="00DB1856" w:rsidRPr="003D5EF1">
        <w:rPr>
          <w:rFonts w:ascii="Times New Roman" w:hAnsi="Times New Roman" w:cs="Times New Roman"/>
          <w:sz w:val="24"/>
          <w:szCs w:val="24"/>
        </w:rPr>
        <w:t>survival</w:t>
      </w:r>
      <w:r w:rsidR="00367044" w:rsidRPr="003D5EF1">
        <w:rPr>
          <w:rFonts w:ascii="Times New Roman" w:hAnsi="Times New Roman" w:cs="Times New Roman"/>
          <w:sz w:val="24"/>
          <w:szCs w:val="24"/>
        </w:rPr>
        <w:t xml:space="preserve"> rates by less than a third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67044" w:rsidRPr="003D5E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505C" w:rsidRPr="003D5EF1" w:rsidRDefault="00367044" w:rsidP="00413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While the </w:t>
      </w:r>
      <w:r w:rsidR="00DB1856" w:rsidRPr="003D5EF1">
        <w:rPr>
          <w:rFonts w:ascii="Times New Roman" w:hAnsi="Times New Roman" w:cs="Times New Roman"/>
          <w:sz w:val="24"/>
          <w:szCs w:val="24"/>
        </w:rPr>
        <w:t>researchers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B1856" w:rsidRPr="003D5EF1">
        <w:rPr>
          <w:rFonts w:ascii="Times New Roman" w:hAnsi="Times New Roman" w:cs="Times New Roman"/>
          <w:sz w:val="24"/>
          <w:szCs w:val="24"/>
        </w:rPr>
        <w:t>acknowledged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that the </w:t>
      </w:r>
      <w:r w:rsidR="00DB1856" w:rsidRPr="003D5EF1">
        <w:rPr>
          <w:rFonts w:ascii="Times New Roman" w:hAnsi="Times New Roman" w:cs="Times New Roman"/>
          <w:sz w:val="24"/>
          <w:szCs w:val="24"/>
        </w:rPr>
        <w:t>efficiency</w:t>
      </w:r>
      <w:r w:rsidRPr="003D5EF1">
        <w:rPr>
          <w:rFonts w:ascii="Times New Roman" w:hAnsi="Times New Roman" w:cs="Times New Roman"/>
          <w:sz w:val="24"/>
          <w:szCs w:val="24"/>
        </w:rPr>
        <w:t xml:space="preserve"> rates are still less than satisfactory, in addition to </w:t>
      </w:r>
      <w:r w:rsidR="00DB1856" w:rsidRPr="003D5EF1">
        <w:rPr>
          <w:rFonts w:ascii="Times New Roman" w:hAnsi="Times New Roman" w:cs="Times New Roman"/>
          <w:sz w:val="24"/>
          <w:szCs w:val="24"/>
        </w:rPr>
        <w:t>considerable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B1856" w:rsidRPr="003D5EF1">
        <w:rPr>
          <w:rFonts w:ascii="Times New Roman" w:hAnsi="Times New Roman" w:cs="Times New Roman"/>
          <w:sz w:val="24"/>
          <w:szCs w:val="24"/>
        </w:rPr>
        <w:t>levels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BA28D1" w:rsidRPr="003D5EF1">
        <w:rPr>
          <w:rFonts w:ascii="Times New Roman" w:hAnsi="Times New Roman" w:cs="Times New Roman"/>
          <w:sz w:val="24"/>
          <w:szCs w:val="24"/>
        </w:rPr>
        <w:t>of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B1856" w:rsidRPr="003D5EF1">
        <w:rPr>
          <w:rFonts w:ascii="Times New Roman" w:hAnsi="Times New Roman" w:cs="Times New Roman"/>
          <w:sz w:val="24"/>
          <w:szCs w:val="24"/>
        </w:rPr>
        <w:t>toxicity</w:t>
      </w:r>
      <w:r w:rsidRPr="003D5EF1">
        <w:rPr>
          <w:rFonts w:ascii="Times New Roman" w:hAnsi="Times New Roman" w:cs="Times New Roman"/>
          <w:sz w:val="24"/>
          <w:szCs w:val="24"/>
        </w:rPr>
        <w:t xml:space="preserve"> to delivery </w:t>
      </w:r>
      <w:r w:rsidR="00DB1856" w:rsidRPr="003D5EF1">
        <w:rPr>
          <w:rFonts w:ascii="Times New Roman" w:hAnsi="Times New Roman" w:cs="Times New Roman"/>
          <w:sz w:val="24"/>
          <w:szCs w:val="24"/>
        </w:rPr>
        <w:t>systems</w:t>
      </w:r>
      <w:r w:rsidRPr="003D5EF1">
        <w:rPr>
          <w:rFonts w:ascii="Times New Roman" w:hAnsi="Times New Roman" w:cs="Times New Roman"/>
          <w:sz w:val="24"/>
          <w:szCs w:val="24"/>
        </w:rPr>
        <w:t xml:space="preserve">, they </w:t>
      </w:r>
      <w:r w:rsidR="00DB1856" w:rsidRPr="003D5EF1">
        <w:rPr>
          <w:rFonts w:ascii="Times New Roman" w:hAnsi="Times New Roman" w:cs="Times New Roman"/>
          <w:sz w:val="24"/>
          <w:szCs w:val="24"/>
        </w:rPr>
        <w:t>acknowledges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that the results </w:t>
      </w:r>
      <w:r w:rsidR="00DB1856" w:rsidRPr="003D5EF1">
        <w:rPr>
          <w:rFonts w:ascii="Times New Roman" w:hAnsi="Times New Roman" w:cs="Times New Roman"/>
          <w:sz w:val="24"/>
          <w:szCs w:val="24"/>
        </w:rPr>
        <w:t>indicated</w:t>
      </w:r>
      <w:r w:rsidRPr="003D5EF1">
        <w:rPr>
          <w:rFonts w:ascii="Times New Roman" w:hAnsi="Times New Roman" w:cs="Times New Roman"/>
          <w:sz w:val="24"/>
          <w:szCs w:val="24"/>
        </w:rPr>
        <w:t xml:space="preserve"> a stable progress to addressing the BRCA1 mutations. In</w:t>
      </w:r>
      <w:r w:rsidR="00DB1856" w:rsidRPr="003D5EF1">
        <w:rPr>
          <w:rFonts w:ascii="Times New Roman" w:hAnsi="Times New Roman" w:cs="Times New Roman"/>
          <w:sz w:val="24"/>
          <w:szCs w:val="24"/>
        </w:rPr>
        <w:t xml:space="preserve"> their</w:t>
      </w:r>
      <w:r w:rsidRPr="003D5EF1">
        <w:rPr>
          <w:rFonts w:ascii="Times New Roman" w:hAnsi="Times New Roman" w:cs="Times New Roman"/>
          <w:sz w:val="24"/>
          <w:szCs w:val="24"/>
        </w:rPr>
        <w:t xml:space="preserve"> work, they </w:t>
      </w:r>
      <w:r w:rsidR="00DB1856" w:rsidRPr="003D5EF1">
        <w:rPr>
          <w:rFonts w:ascii="Times New Roman" w:hAnsi="Times New Roman" w:cs="Times New Roman"/>
          <w:sz w:val="24"/>
          <w:szCs w:val="24"/>
        </w:rPr>
        <w:t>thoroughly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B1856" w:rsidRPr="003D5EF1">
        <w:rPr>
          <w:rFonts w:ascii="Times New Roman" w:hAnsi="Times New Roman" w:cs="Times New Roman"/>
          <w:sz w:val="24"/>
          <w:szCs w:val="24"/>
        </w:rPr>
        <w:t>explained why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the use of the lipid nanoparticle (LNP) ensured more safety and </w:t>
      </w:r>
      <w:r w:rsidR="00DB1856" w:rsidRPr="003D5EF1">
        <w:rPr>
          <w:rFonts w:ascii="Times New Roman" w:hAnsi="Times New Roman" w:cs="Times New Roman"/>
          <w:sz w:val="24"/>
          <w:szCs w:val="24"/>
        </w:rPr>
        <w:t>efficiency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than other methods. In addition</w:t>
      </w:r>
      <w:r w:rsidR="00DB1856" w:rsidRPr="003D5EF1">
        <w:rPr>
          <w:rFonts w:ascii="Times New Roman" w:hAnsi="Times New Roman" w:cs="Times New Roman"/>
          <w:sz w:val="24"/>
          <w:szCs w:val="24"/>
        </w:rPr>
        <w:t>, the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B1856" w:rsidRPr="003D5EF1">
        <w:rPr>
          <w:rFonts w:ascii="Times New Roman" w:hAnsi="Times New Roman" w:cs="Times New Roman"/>
          <w:sz w:val="24"/>
          <w:szCs w:val="24"/>
        </w:rPr>
        <w:t>methodologies</w:t>
      </w:r>
      <w:r w:rsidRPr="003D5EF1">
        <w:rPr>
          <w:rFonts w:ascii="Times New Roman" w:hAnsi="Times New Roman" w:cs="Times New Roman"/>
          <w:sz w:val="24"/>
          <w:szCs w:val="24"/>
        </w:rPr>
        <w:t xml:space="preserve"> in the application of the CRISPR technology are well laid out and researcher</w:t>
      </w:r>
      <w:r w:rsidR="00DB1856" w:rsidRPr="003D5EF1">
        <w:rPr>
          <w:rFonts w:ascii="Times New Roman" w:hAnsi="Times New Roman" w:cs="Times New Roman"/>
          <w:sz w:val="24"/>
          <w:szCs w:val="24"/>
        </w:rPr>
        <w:t>s</w:t>
      </w:r>
      <w:r w:rsidRPr="003D5EF1">
        <w:rPr>
          <w:rFonts w:ascii="Times New Roman" w:hAnsi="Times New Roman" w:cs="Times New Roman"/>
          <w:sz w:val="24"/>
          <w:szCs w:val="24"/>
        </w:rPr>
        <w:t xml:space="preserve"> find it feasible to </w:t>
      </w:r>
      <w:r w:rsidR="00DB1856" w:rsidRPr="003D5EF1">
        <w:rPr>
          <w:rFonts w:ascii="Times New Roman" w:hAnsi="Times New Roman" w:cs="Times New Roman"/>
          <w:sz w:val="24"/>
          <w:szCs w:val="24"/>
        </w:rPr>
        <w:t>perform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the </w:t>
      </w:r>
      <w:r w:rsidR="00DB1856" w:rsidRPr="003D5EF1">
        <w:rPr>
          <w:rFonts w:ascii="Times New Roman" w:hAnsi="Times New Roman" w:cs="Times New Roman"/>
          <w:sz w:val="24"/>
          <w:szCs w:val="24"/>
        </w:rPr>
        <w:t>experiments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D5EF1">
        <w:rPr>
          <w:rFonts w:ascii="Times New Roman" w:hAnsi="Times New Roman" w:cs="Times New Roman"/>
          <w:sz w:val="24"/>
          <w:szCs w:val="24"/>
        </w:rPr>
        <w:t xml:space="preserve">. In summary, therefore, the CRISPR technique is </w:t>
      </w:r>
      <w:r w:rsidR="00DB1856" w:rsidRPr="003D5EF1">
        <w:rPr>
          <w:rFonts w:ascii="Times New Roman" w:hAnsi="Times New Roman" w:cs="Times New Roman"/>
          <w:sz w:val="24"/>
          <w:szCs w:val="24"/>
        </w:rPr>
        <w:t>efficient</w:t>
      </w:r>
      <w:r w:rsidRPr="003D5EF1">
        <w:rPr>
          <w:rFonts w:ascii="Times New Roman" w:hAnsi="Times New Roman" w:cs="Times New Roman"/>
          <w:sz w:val="24"/>
          <w:szCs w:val="24"/>
        </w:rPr>
        <w:t xml:space="preserve"> and </w:t>
      </w:r>
      <w:r w:rsidR="00E97120" w:rsidRPr="003D5EF1">
        <w:rPr>
          <w:rFonts w:ascii="Times New Roman" w:hAnsi="Times New Roman" w:cs="Times New Roman"/>
          <w:sz w:val="24"/>
          <w:szCs w:val="24"/>
        </w:rPr>
        <w:t>practical</w:t>
      </w:r>
      <w:r w:rsidRPr="003D5EF1">
        <w:rPr>
          <w:rFonts w:ascii="Times New Roman" w:hAnsi="Times New Roman" w:cs="Times New Roman"/>
          <w:sz w:val="24"/>
          <w:szCs w:val="24"/>
        </w:rPr>
        <w:t xml:space="preserve"> to </w:t>
      </w:r>
      <w:r w:rsidR="00DB1856" w:rsidRPr="003D5EF1">
        <w:rPr>
          <w:rFonts w:ascii="Times New Roman" w:hAnsi="Times New Roman" w:cs="Times New Roman"/>
          <w:sz w:val="24"/>
          <w:szCs w:val="24"/>
        </w:rPr>
        <w:t>bring</w:t>
      </w:r>
      <w:r w:rsidRPr="003D5EF1">
        <w:rPr>
          <w:rFonts w:ascii="Times New Roman" w:hAnsi="Times New Roman" w:cs="Times New Roman"/>
          <w:sz w:val="24"/>
          <w:szCs w:val="24"/>
        </w:rPr>
        <w:t xml:space="preserve"> about gene </w:t>
      </w:r>
      <w:r w:rsidR="00DB1856" w:rsidRPr="003D5EF1">
        <w:rPr>
          <w:rFonts w:ascii="Times New Roman" w:hAnsi="Times New Roman" w:cs="Times New Roman"/>
          <w:sz w:val="24"/>
          <w:szCs w:val="24"/>
        </w:rPr>
        <w:t>disruptions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that</w:t>
      </w:r>
      <w:r w:rsidR="00E97120" w:rsidRPr="003D5EF1">
        <w:rPr>
          <w:rFonts w:ascii="Times New Roman" w:hAnsi="Times New Roman" w:cs="Times New Roman"/>
          <w:sz w:val="24"/>
          <w:szCs w:val="24"/>
        </w:rPr>
        <w:t xml:space="preserve"> address the tumor </w:t>
      </w:r>
      <w:r w:rsidR="00DB1856" w:rsidRPr="003D5EF1">
        <w:rPr>
          <w:rFonts w:ascii="Times New Roman" w:hAnsi="Times New Roman" w:cs="Times New Roman"/>
          <w:sz w:val="24"/>
          <w:szCs w:val="24"/>
        </w:rPr>
        <w:t>growth among</w:t>
      </w:r>
      <w:r w:rsidR="00E97120" w:rsidRPr="003D5EF1">
        <w:rPr>
          <w:rFonts w:ascii="Times New Roman" w:hAnsi="Times New Roman" w:cs="Times New Roman"/>
          <w:sz w:val="24"/>
          <w:szCs w:val="24"/>
        </w:rPr>
        <w:t xml:space="preserve"> the cancer subjects. </w:t>
      </w:r>
    </w:p>
    <w:p w:rsidR="00C95348" w:rsidRPr="003D5EF1" w:rsidRDefault="005E1EF9" w:rsidP="003D5EF1">
      <w:pPr>
        <w:pStyle w:val="Caption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13623">
        <w:rPr>
          <w:rFonts w:ascii="Times New Roman" w:hAnsi="Times New Roman" w:cs="Times New Roman"/>
          <w:color w:val="auto"/>
          <w:sz w:val="20"/>
          <w:szCs w:val="24"/>
        </w:rPr>
        <w:lastRenderedPageBreak/>
        <w:t xml:space="preserve">Figure </w:t>
      </w:r>
      <w:r w:rsidRPr="00413623">
        <w:rPr>
          <w:rFonts w:ascii="Times New Roman" w:hAnsi="Times New Roman" w:cs="Times New Roman"/>
          <w:color w:val="auto"/>
          <w:sz w:val="20"/>
          <w:szCs w:val="24"/>
        </w:rPr>
        <w:fldChar w:fldCharType="begin"/>
      </w:r>
      <w:r w:rsidRPr="00413623">
        <w:rPr>
          <w:rFonts w:ascii="Times New Roman" w:hAnsi="Times New Roman" w:cs="Times New Roman"/>
          <w:color w:val="auto"/>
          <w:sz w:val="20"/>
          <w:szCs w:val="24"/>
        </w:rPr>
        <w:instrText xml:space="preserve"> SEQ Figure \* ARABIC </w:instrText>
      </w:r>
      <w:r w:rsidRPr="00413623">
        <w:rPr>
          <w:rFonts w:ascii="Times New Roman" w:hAnsi="Times New Roman" w:cs="Times New Roman"/>
          <w:color w:val="auto"/>
          <w:sz w:val="20"/>
          <w:szCs w:val="24"/>
        </w:rPr>
        <w:fldChar w:fldCharType="separate"/>
      </w:r>
      <w:r w:rsidRPr="00413623">
        <w:rPr>
          <w:rFonts w:ascii="Times New Roman" w:hAnsi="Times New Roman" w:cs="Times New Roman"/>
          <w:noProof/>
          <w:color w:val="auto"/>
          <w:sz w:val="20"/>
          <w:szCs w:val="24"/>
        </w:rPr>
        <w:t>2</w:t>
      </w:r>
      <w:r w:rsidRPr="00413623">
        <w:rPr>
          <w:rFonts w:ascii="Times New Roman" w:hAnsi="Times New Roman" w:cs="Times New Roman"/>
          <w:color w:val="auto"/>
          <w:sz w:val="20"/>
          <w:szCs w:val="24"/>
        </w:rPr>
        <w:fldChar w:fldCharType="end"/>
      </w:r>
      <w:r w:rsidRPr="00413623">
        <w:rPr>
          <w:rFonts w:ascii="Times New Roman" w:hAnsi="Times New Roman" w:cs="Times New Roman"/>
          <w:color w:val="auto"/>
          <w:sz w:val="20"/>
          <w:szCs w:val="24"/>
        </w:rPr>
        <w:t>: Typical Gene Editing to root out Cancer Cells</w:t>
      </w:r>
      <w:r w:rsidR="00355967" w:rsidRPr="00413623">
        <w:rPr>
          <w:rFonts w:ascii="Times New Roman" w:hAnsi="Times New Roman" w:cs="Times New Roman"/>
          <w:color w:val="auto"/>
          <w:sz w:val="20"/>
          <w:szCs w:val="24"/>
          <w:vertAlign w:val="superscript"/>
        </w:rPr>
        <w:t>9</w:t>
      </w:r>
      <w:r w:rsidR="00C95348" w:rsidRPr="003D5EF1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4EAAA0A0" wp14:editId="02E0FDA2">
            <wp:extent cx="4495784" cy="4276725"/>
            <wp:effectExtent l="152400" t="152400" r="362585" b="3524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8180"/>
                    <a:stretch/>
                  </pic:blipFill>
                  <pic:spPr bwMode="auto">
                    <a:xfrm>
                      <a:off x="0" y="0"/>
                      <a:ext cx="4497984" cy="42788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7120" w:rsidRPr="003D5EF1" w:rsidRDefault="00E97120" w:rsidP="003D5E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5EF1">
        <w:rPr>
          <w:rFonts w:ascii="Times New Roman" w:hAnsi="Times New Roman" w:cs="Times New Roman"/>
          <w:b/>
          <w:sz w:val="24"/>
          <w:szCs w:val="24"/>
        </w:rPr>
        <w:t>2.4 The Legal and Ethical issues in CRISPR Technology</w:t>
      </w:r>
    </w:p>
    <w:p w:rsidR="00413623" w:rsidRDefault="00DB1856" w:rsidP="00413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>There</w:t>
      </w:r>
      <w:r w:rsidR="006A7A48" w:rsidRPr="003D5EF1">
        <w:rPr>
          <w:rFonts w:ascii="Times New Roman" w:hAnsi="Times New Roman" w:cs="Times New Roman"/>
          <w:sz w:val="24"/>
          <w:szCs w:val="24"/>
        </w:rPr>
        <w:t xml:space="preserve"> are key ethical and legal challenges to the adoption </w:t>
      </w:r>
      <w:r w:rsidRPr="003D5EF1">
        <w:rPr>
          <w:rFonts w:ascii="Times New Roman" w:hAnsi="Times New Roman" w:cs="Times New Roman"/>
          <w:sz w:val="24"/>
          <w:szCs w:val="24"/>
        </w:rPr>
        <w:t>of</w:t>
      </w:r>
      <w:r w:rsidR="006A7A48" w:rsidRPr="003D5EF1">
        <w:rPr>
          <w:rFonts w:ascii="Times New Roman" w:hAnsi="Times New Roman" w:cs="Times New Roman"/>
          <w:sz w:val="24"/>
          <w:szCs w:val="24"/>
        </w:rPr>
        <w:t xml:space="preserve"> the CRISPR</w:t>
      </w:r>
      <w:r w:rsidRPr="003D5EF1">
        <w:rPr>
          <w:rFonts w:ascii="Times New Roman" w:hAnsi="Times New Roman" w:cs="Times New Roman"/>
          <w:sz w:val="24"/>
          <w:szCs w:val="24"/>
        </w:rPr>
        <w:t xml:space="preserve"> technique</w:t>
      </w:r>
      <w:r w:rsidR="006A7A48" w:rsidRPr="003D5EF1">
        <w:rPr>
          <w:rFonts w:ascii="Times New Roman" w:hAnsi="Times New Roman" w:cs="Times New Roman"/>
          <w:sz w:val="24"/>
          <w:szCs w:val="24"/>
        </w:rPr>
        <w:t xml:space="preserve"> in cancer research and beyond. </w:t>
      </w:r>
      <w:r w:rsidRPr="003D5EF1">
        <w:rPr>
          <w:rFonts w:ascii="Times New Roman" w:hAnsi="Times New Roman" w:cs="Times New Roman"/>
          <w:sz w:val="24"/>
          <w:szCs w:val="24"/>
        </w:rPr>
        <w:t>First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, </w:t>
      </w:r>
      <w:r w:rsidR="00BA28D1" w:rsidRPr="003D5EF1">
        <w:rPr>
          <w:rFonts w:ascii="Times New Roman" w:hAnsi="Times New Roman" w:cs="Times New Roman"/>
          <w:sz w:val="24"/>
          <w:szCs w:val="24"/>
        </w:rPr>
        <w:t>there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are </w:t>
      </w:r>
      <w:r w:rsidRPr="003D5EF1">
        <w:rPr>
          <w:rFonts w:ascii="Times New Roman" w:hAnsi="Times New Roman" w:cs="Times New Roman"/>
          <w:sz w:val="24"/>
          <w:szCs w:val="24"/>
        </w:rPr>
        <w:t>concerns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Pr="003D5EF1">
        <w:rPr>
          <w:rFonts w:ascii="Times New Roman" w:hAnsi="Times New Roman" w:cs="Times New Roman"/>
          <w:sz w:val="24"/>
          <w:szCs w:val="24"/>
        </w:rPr>
        <w:t>about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safety and risk of life to the subjects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not just to bioethicists and researchers, but also to the general public as well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. For instance, the demise </w:t>
      </w:r>
      <w:r w:rsidR="003D5EF1" w:rsidRPr="003D5EF1">
        <w:rPr>
          <w:rFonts w:ascii="Times New Roman" w:hAnsi="Times New Roman" w:cs="Times New Roman"/>
          <w:sz w:val="24"/>
          <w:szCs w:val="24"/>
        </w:rPr>
        <w:t>of Jesse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Gelsinger, a patient </w:t>
      </w:r>
      <w:r w:rsidR="003D5EF1" w:rsidRPr="003D5EF1">
        <w:rPr>
          <w:rFonts w:ascii="Times New Roman" w:hAnsi="Times New Roman" w:cs="Times New Roman"/>
          <w:sz w:val="24"/>
          <w:szCs w:val="24"/>
        </w:rPr>
        <w:t>in gene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therapy </w:t>
      </w:r>
      <w:r w:rsidRPr="003D5EF1">
        <w:rPr>
          <w:rFonts w:ascii="Times New Roman" w:hAnsi="Times New Roman" w:cs="Times New Roman"/>
          <w:sz w:val="24"/>
          <w:szCs w:val="24"/>
        </w:rPr>
        <w:t>trials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caused </w:t>
      </w:r>
      <w:r w:rsidRPr="003D5EF1">
        <w:rPr>
          <w:rFonts w:ascii="Times New Roman" w:hAnsi="Times New Roman" w:cs="Times New Roman"/>
          <w:sz w:val="24"/>
          <w:szCs w:val="24"/>
        </w:rPr>
        <w:t>uproar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and </w:t>
      </w:r>
      <w:r w:rsidRPr="003D5EF1">
        <w:rPr>
          <w:rFonts w:ascii="Times New Roman" w:hAnsi="Times New Roman" w:cs="Times New Roman"/>
          <w:sz w:val="24"/>
          <w:szCs w:val="24"/>
        </w:rPr>
        <w:t>attracted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legislative </w:t>
      </w:r>
      <w:r w:rsidRPr="003D5EF1">
        <w:rPr>
          <w:rFonts w:ascii="Times New Roman" w:hAnsi="Times New Roman" w:cs="Times New Roman"/>
          <w:sz w:val="24"/>
          <w:szCs w:val="24"/>
        </w:rPr>
        <w:t>concerns on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how to regulate the technology to keep human subjects safe and healthy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. Legally, both the Food and Drug Administration uphold the 1998 policy </w:t>
      </w:r>
      <w:r w:rsidRPr="003D5EF1">
        <w:rPr>
          <w:rFonts w:ascii="Times New Roman" w:hAnsi="Times New Roman" w:cs="Times New Roman"/>
          <w:sz w:val="24"/>
          <w:szCs w:val="24"/>
        </w:rPr>
        <w:t>guidance regarding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human somatic cell therapy as well as gene therapy. Other </w:t>
      </w:r>
      <w:r w:rsidRPr="003D5EF1">
        <w:rPr>
          <w:rFonts w:ascii="Times New Roman" w:hAnsi="Times New Roman" w:cs="Times New Roman"/>
          <w:sz w:val="24"/>
          <w:szCs w:val="24"/>
        </w:rPr>
        <w:t>legislations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include the 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Federal Food, Drug, </w:t>
      </w:r>
      <w:r w:rsidR="001B44B2" w:rsidRPr="003D5EF1">
        <w:rPr>
          <w:rFonts w:ascii="Times New Roman" w:hAnsi="Times New Roman" w:cs="Times New Roman"/>
          <w:sz w:val="24"/>
          <w:szCs w:val="24"/>
        </w:rPr>
        <w:lastRenderedPageBreak/>
        <w:t xml:space="preserve">and Cosmetic Act of 1938 and the </w:t>
      </w:r>
      <w:r w:rsidR="008B5040" w:rsidRPr="003D5EF1">
        <w:rPr>
          <w:rFonts w:ascii="Times New Roman" w:hAnsi="Times New Roman" w:cs="Times New Roman"/>
          <w:sz w:val="24"/>
          <w:szCs w:val="24"/>
        </w:rPr>
        <w:t>Public Health Service Act of 1944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to ensure proper regulation of</w:t>
      </w:r>
      <w:r w:rsidRPr="003D5EF1">
        <w:rPr>
          <w:rFonts w:ascii="Times New Roman" w:hAnsi="Times New Roman" w:cs="Times New Roman"/>
          <w:sz w:val="24"/>
          <w:szCs w:val="24"/>
        </w:rPr>
        <w:t xml:space="preserve"> the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Pr="003D5EF1">
        <w:rPr>
          <w:rFonts w:ascii="Times New Roman" w:hAnsi="Times New Roman" w:cs="Times New Roman"/>
          <w:sz w:val="24"/>
          <w:szCs w:val="24"/>
        </w:rPr>
        <w:t>processes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7120" w:rsidRPr="003D5EF1" w:rsidRDefault="00413623" w:rsidP="00413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Nevertheless, t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he </w:t>
      </w:r>
      <w:r w:rsidR="00DB1856" w:rsidRPr="003D5EF1">
        <w:rPr>
          <w:rFonts w:ascii="Times New Roman" w:hAnsi="Times New Roman" w:cs="Times New Roman"/>
          <w:sz w:val="24"/>
          <w:szCs w:val="24"/>
        </w:rPr>
        <w:t>emphasis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is however on how safety </w:t>
      </w:r>
      <w:r w:rsidR="00DB1856" w:rsidRPr="003D5EF1">
        <w:rPr>
          <w:rFonts w:ascii="Times New Roman" w:hAnsi="Times New Roman" w:cs="Times New Roman"/>
          <w:sz w:val="24"/>
          <w:szCs w:val="24"/>
        </w:rPr>
        <w:t>information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is shared with the public to dispel the misinformation and rumors that gene editing is </w:t>
      </w:r>
      <w:r w:rsidR="00DB1856" w:rsidRPr="003D5EF1">
        <w:rPr>
          <w:rFonts w:ascii="Times New Roman" w:hAnsi="Times New Roman" w:cs="Times New Roman"/>
          <w:sz w:val="24"/>
          <w:szCs w:val="24"/>
        </w:rPr>
        <w:t>dangerous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="00DB1856" w:rsidRPr="003D5EF1">
        <w:rPr>
          <w:rFonts w:ascii="Times New Roman" w:hAnsi="Times New Roman" w:cs="Times New Roman"/>
          <w:sz w:val="24"/>
          <w:szCs w:val="24"/>
        </w:rPr>
        <w:t>Importantly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, </w:t>
      </w:r>
      <w:r w:rsidR="00DB1856" w:rsidRPr="003D5EF1">
        <w:rPr>
          <w:rFonts w:ascii="Times New Roman" w:hAnsi="Times New Roman" w:cs="Times New Roman"/>
          <w:sz w:val="24"/>
          <w:szCs w:val="24"/>
        </w:rPr>
        <w:t>researchers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need to </w:t>
      </w:r>
      <w:r w:rsidR="00DB1856" w:rsidRPr="003D5EF1">
        <w:rPr>
          <w:rFonts w:ascii="Times New Roman" w:hAnsi="Times New Roman" w:cs="Times New Roman"/>
          <w:sz w:val="24"/>
          <w:szCs w:val="24"/>
        </w:rPr>
        <w:t>have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 accountability and exercise due diligence in their </w:t>
      </w:r>
      <w:r w:rsidR="00DB1856" w:rsidRPr="003D5EF1">
        <w:rPr>
          <w:rFonts w:ascii="Times New Roman" w:hAnsi="Times New Roman" w:cs="Times New Roman"/>
          <w:sz w:val="24"/>
          <w:szCs w:val="24"/>
        </w:rPr>
        <w:t>experiments</w:t>
      </w:r>
      <w:r w:rsidR="008B5040"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="00DB1856" w:rsidRPr="003D5EF1">
        <w:rPr>
          <w:rFonts w:ascii="Times New Roman" w:hAnsi="Times New Roman" w:cs="Times New Roman"/>
          <w:sz w:val="24"/>
          <w:szCs w:val="24"/>
        </w:rPr>
        <w:t>Additionally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, </w:t>
      </w:r>
      <w:r w:rsidR="00DB1856" w:rsidRPr="003D5EF1">
        <w:rPr>
          <w:rFonts w:ascii="Times New Roman" w:hAnsi="Times New Roman" w:cs="Times New Roman"/>
          <w:sz w:val="24"/>
          <w:szCs w:val="24"/>
        </w:rPr>
        <w:t>there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B1856" w:rsidRPr="003D5EF1">
        <w:rPr>
          <w:rFonts w:ascii="Times New Roman" w:hAnsi="Times New Roman" w:cs="Times New Roman"/>
          <w:sz w:val="24"/>
          <w:szCs w:val="24"/>
        </w:rPr>
        <w:t>has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been ongoing debate on whether gene therapy </w:t>
      </w:r>
      <w:r w:rsidR="00DB1856" w:rsidRPr="003D5EF1">
        <w:rPr>
          <w:rFonts w:ascii="Times New Roman" w:hAnsi="Times New Roman" w:cs="Times New Roman"/>
          <w:sz w:val="24"/>
          <w:szCs w:val="24"/>
        </w:rPr>
        <w:t>should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be undertaken on the human subjects with </w:t>
      </w:r>
      <w:r w:rsidR="00DB1856" w:rsidRPr="003D5EF1">
        <w:rPr>
          <w:rFonts w:ascii="Times New Roman" w:hAnsi="Times New Roman" w:cs="Times New Roman"/>
          <w:sz w:val="24"/>
          <w:szCs w:val="24"/>
        </w:rPr>
        <w:t>proponents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B1856" w:rsidRPr="003D5EF1">
        <w:rPr>
          <w:rFonts w:ascii="Times New Roman" w:hAnsi="Times New Roman" w:cs="Times New Roman"/>
          <w:sz w:val="24"/>
          <w:szCs w:val="24"/>
        </w:rPr>
        <w:t>arguing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B1856" w:rsidRPr="003D5EF1">
        <w:rPr>
          <w:rFonts w:ascii="Times New Roman" w:hAnsi="Times New Roman" w:cs="Times New Roman"/>
          <w:sz w:val="24"/>
          <w:szCs w:val="24"/>
        </w:rPr>
        <w:t>that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it should continue to advance </w:t>
      </w:r>
      <w:r w:rsidR="00DB1856" w:rsidRPr="003D5EF1">
        <w:rPr>
          <w:rFonts w:ascii="Times New Roman" w:hAnsi="Times New Roman" w:cs="Times New Roman"/>
          <w:sz w:val="24"/>
          <w:szCs w:val="24"/>
        </w:rPr>
        <w:t>clinical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and scientific </w:t>
      </w:r>
      <w:r w:rsidR="00DB1856" w:rsidRPr="003D5EF1">
        <w:rPr>
          <w:rFonts w:ascii="Times New Roman" w:hAnsi="Times New Roman" w:cs="Times New Roman"/>
          <w:sz w:val="24"/>
          <w:szCs w:val="24"/>
        </w:rPr>
        <w:t>benefits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to humanity </w:t>
      </w:r>
      <w:r w:rsidR="00DB1856" w:rsidRPr="003D5EF1">
        <w:rPr>
          <w:rFonts w:ascii="Times New Roman" w:hAnsi="Times New Roman" w:cs="Times New Roman"/>
          <w:sz w:val="24"/>
          <w:szCs w:val="24"/>
        </w:rPr>
        <w:t>especially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in the area of developing a </w:t>
      </w:r>
      <w:r w:rsidR="00DB1856" w:rsidRPr="003D5EF1">
        <w:rPr>
          <w:rFonts w:ascii="Times New Roman" w:hAnsi="Times New Roman" w:cs="Times New Roman"/>
          <w:sz w:val="24"/>
          <w:szCs w:val="24"/>
        </w:rPr>
        <w:t>cure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for cancer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. While the </w:t>
      </w:r>
      <w:r w:rsidR="00DB1856" w:rsidRPr="003D5EF1">
        <w:rPr>
          <w:rFonts w:ascii="Times New Roman" w:hAnsi="Times New Roman" w:cs="Times New Roman"/>
          <w:sz w:val="24"/>
          <w:szCs w:val="24"/>
        </w:rPr>
        <w:t>issues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of safety </w:t>
      </w:r>
      <w:r w:rsidR="00DB1856" w:rsidRPr="003D5EF1">
        <w:rPr>
          <w:rFonts w:ascii="Times New Roman" w:hAnsi="Times New Roman" w:cs="Times New Roman"/>
          <w:sz w:val="24"/>
          <w:szCs w:val="24"/>
        </w:rPr>
        <w:t>cannot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always be guaranteed, as with other clinical trials, it is essential to adopt </w:t>
      </w:r>
      <w:r w:rsidR="00DB1856" w:rsidRPr="003D5EF1">
        <w:rPr>
          <w:rFonts w:ascii="Times New Roman" w:hAnsi="Times New Roman" w:cs="Times New Roman"/>
          <w:sz w:val="24"/>
          <w:szCs w:val="24"/>
        </w:rPr>
        <w:t>open-mindedness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in advancing this area of research. Many areas of </w:t>
      </w:r>
      <w:r w:rsidR="00DB1856" w:rsidRPr="003D5EF1">
        <w:rPr>
          <w:rFonts w:ascii="Times New Roman" w:hAnsi="Times New Roman" w:cs="Times New Roman"/>
          <w:sz w:val="24"/>
          <w:szCs w:val="24"/>
        </w:rPr>
        <w:t>scientific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milestones have come with costs </w:t>
      </w:r>
      <w:r w:rsidR="00DB1856" w:rsidRPr="003D5EF1">
        <w:rPr>
          <w:rFonts w:ascii="Times New Roman" w:hAnsi="Times New Roman" w:cs="Times New Roman"/>
          <w:sz w:val="24"/>
          <w:szCs w:val="24"/>
        </w:rPr>
        <w:t>including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death or </w:t>
      </w:r>
      <w:r w:rsidR="00DB1856" w:rsidRPr="003D5EF1">
        <w:rPr>
          <w:rFonts w:ascii="Times New Roman" w:hAnsi="Times New Roman" w:cs="Times New Roman"/>
          <w:sz w:val="24"/>
          <w:szCs w:val="24"/>
        </w:rPr>
        <w:t>incapacitation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of the subjects but have yielded great milestones for humanity</w:t>
      </w:r>
      <w:r w:rsidR="005752EC" w:rsidRPr="003D5EF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. While the area of gene editing is still young, there is a promise to achieve more to help </w:t>
      </w:r>
      <w:r w:rsidR="00DB1856" w:rsidRPr="003D5EF1">
        <w:rPr>
          <w:rFonts w:ascii="Times New Roman" w:hAnsi="Times New Roman" w:cs="Times New Roman"/>
          <w:sz w:val="24"/>
          <w:szCs w:val="24"/>
        </w:rPr>
        <w:t>humanity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in fight for dreadful diseases such as cancers. While ethical concerns are expected, proper legislative </w:t>
      </w:r>
      <w:r w:rsidR="00DB1856" w:rsidRPr="003D5EF1">
        <w:rPr>
          <w:rFonts w:ascii="Times New Roman" w:hAnsi="Times New Roman" w:cs="Times New Roman"/>
          <w:sz w:val="24"/>
          <w:szCs w:val="24"/>
        </w:rPr>
        <w:t>environment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would guide </w:t>
      </w:r>
      <w:r w:rsidR="00DB1856" w:rsidRPr="003D5EF1">
        <w:rPr>
          <w:rFonts w:ascii="Times New Roman" w:hAnsi="Times New Roman" w:cs="Times New Roman"/>
          <w:sz w:val="24"/>
          <w:szCs w:val="24"/>
        </w:rPr>
        <w:t>how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research advances and hopefully the world would stand to benefit from its advances in the near future</w:t>
      </w:r>
      <w:r w:rsidR="00355967" w:rsidRPr="003D5EF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55967" w:rsidRPr="003D5EF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. In this regard, the field of CRISPR </w:t>
      </w:r>
      <w:r w:rsidR="00DB1856" w:rsidRPr="003D5EF1">
        <w:rPr>
          <w:rFonts w:ascii="Times New Roman" w:hAnsi="Times New Roman" w:cs="Times New Roman"/>
          <w:sz w:val="24"/>
          <w:szCs w:val="24"/>
        </w:rPr>
        <w:t>technology is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not new to </w:t>
      </w:r>
      <w:r w:rsidR="00DB1856" w:rsidRPr="003D5EF1">
        <w:rPr>
          <w:rFonts w:ascii="Times New Roman" w:hAnsi="Times New Roman" w:cs="Times New Roman"/>
          <w:sz w:val="24"/>
          <w:szCs w:val="24"/>
        </w:rPr>
        <w:t>ethical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B1856" w:rsidRPr="003D5EF1">
        <w:rPr>
          <w:rFonts w:ascii="Times New Roman" w:hAnsi="Times New Roman" w:cs="Times New Roman"/>
          <w:sz w:val="24"/>
          <w:szCs w:val="24"/>
        </w:rPr>
        <w:t>and legal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challenges but researchers need to play within the established legal </w:t>
      </w:r>
      <w:r w:rsidR="00DB1856" w:rsidRPr="003D5EF1">
        <w:rPr>
          <w:rFonts w:ascii="Times New Roman" w:hAnsi="Times New Roman" w:cs="Times New Roman"/>
          <w:sz w:val="24"/>
          <w:szCs w:val="24"/>
        </w:rPr>
        <w:t>frameworks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and work towards effic</w:t>
      </w:r>
      <w:r w:rsidR="00DB1856" w:rsidRPr="003D5EF1">
        <w:rPr>
          <w:rFonts w:ascii="Times New Roman" w:hAnsi="Times New Roman" w:cs="Times New Roman"/>
          <w:sz w:val="24"/>
          <w:szCs w:val="24"/>
        </w:rPr>
        <w:t>iency, affordability and impact to patients.</w:t>
      </w:r>
      <w:r w:rsidR="001B44B2" w:rsidRPr="003D5E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120" w:rsidRDefault="00E97120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3623" w:rsidRDefault="00413623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3623" w:rsidRDefault="00413623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3623" w:rsidRPr="003D5EF1" w:rsidRDefault="00413623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20" w:rsidRPr="003D5EF1" w:rsidRDefault="00E97120" w:rsidP="003D5E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5EF1">
        <w:rPr>
          <w:rFonts w:ascii="Times New Roman" w:hAnsi="Times New Roman" w:cs="Times New Roman"/>
          <w:b/>
          <w:sz w:val="24"/>
          <w:szCs w:val="24"/>
        </w:rPr>
        <w:lastRenderedPageBreak/>
        <w:t>2.5 Personal Opinion on the CRISPR Technology</w:t>
      </w:r>
    </w:p>
    <w:p w:rsidR="00367044" w:rsidRPr="003D5EF1" w:rsidRDefault="001B44B2" w:rsidP="00413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In my view, the 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CRISPR technology is a </w:t>
      </w:r>
      <w:r w:rsidR="00DB1856" w:rsidRPr="003D5EF1">
        <w:rPr>
          <w:rFonts w:ascii="Times New Roman" w:hAnsi="Times New Roman" w:cs="Times New Roman"/>
          <w:sz w:val="24"/>
          <w:szCs w:val="24"/>
        </w:rPr>
        <w:t>prosperous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field that offer great potential to offer real </w:t>
      </w:r>
      <w:r w:rsidR="00DB1856" w:rsidRPr="003D5EF1">
        <w:rPr>
          <w:rFonts w:ascii="Times New Roman" w:hAnsi="Times New Roman" w:cs="Times New Roman"/>
          <w:sz w:val="24"/>
          <w:szCs w:val="24"/>
        </w:rPr>
        <w:t>benefits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in </w:t>
      </w:r>
      <w:r w:rsidR="00DB1856" w:rsidRPr="003D5EF1">
        <w:rPr>
          <w:rFonts w:ascii="Times New Roman" w:hAnsi="Times New Roman" w:cs="Times New Roman"/>
          <w:sz w:val="24"/>
          <w:szCs w:val="24"/>
        </w:rPr>
        <w:t>fighting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cancers and other illnesses. In the practical sense, there is no universal agreement that the CRISPR technology has been proved fully effective in suppressing the BRCA1 </w:t>
      </w:r>
      <w:r w:rsidR="00DB1856" w:rsidRPr="003D5EF1">
        <w:rPr>
          <w:rFonts w:ascii="Times New Roman" w:hAnsi="Times New Roman" w:cs="Times New Roman"/>
          <w:sz w:val="24"/>
          <w:szCs w:val="24"/>
        </w:rPr>
        <w:t>mutations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. Nonetheless, studies </w:t>
      </w:r>
      <w:r w:rsidR="00DB1856" w:rsidRPr="003D5EF1">
        <w:rPr>
          <w:rFonts w:ascii="Times New Roman" w:hAnsi="Times New Roman" w:cs="Times New Roman"/>
          <w:sz w:val="24"/>
          <w:szCs w:val="24"/>
        </w:rPr>
        <w:t>around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the world continue to vouch for the effectiveness of this method in the fight for breast cancer and other types of cancer. </w:t>
      </w:r>
      <w:r w:rsidR="00DB1856" w:rsidRPr="003D5EF1">
        <w:rPr>
          <w:rFonts w:ascii="Times New Roman" w:hAnsi="Times New Roman" w:cs="Times New Roman"/>
          <w:sz w:val="24"/>
          <w:szCs w:val="24"/>
        </w:rPr>
        <w:t>Following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the </w:t>
      </w:r>
      <w:r w:rsidR="00BA28D1" w:rsidRPr="003D5EF1">
        <w:rPr>
          <w:rFonts w:ascii="Times New Roman" w:hAnsi="Times New Roman" w:cs="Times New Roman"/>
          <w:sz w:val="24"/>
          <w:szCs w:val="24"/>
        </w:rPr>
        <w:t>analysis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BA28D1" w:rsidRPr="003D5EF1">
        <w:rPr>
          <w:rFonts w:ascii="Times New Roman" w:hAnsi="Times New Roman" w:cs="Times New Roman"/>
          <w:sz w:val="24"/>
          <w:szCs w:val="24"/>
        </w:rPr>
        <w:t>of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DB1856" w:rsidRPr="003D5EF1">
        <w:rPr>
          <w:rFonts w:ascii="Times New Roman" w:hAnsi="Times New Roman" w:cs="Times New Roman"/>
          <w:sz w:val="24"/>
          <w:szCs w:val="24"/>
        </w:rPr>
        <w:t>facts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and evidence explored in this paper, I take a pro- CRISPR approach with an emphasis that it is safe, </w:t>
      </w:r>
      <w:r w:rsidR="00DB1856" w:rsidRPr="003D5EF1">
        <w:rPr>
          <w:rFonts w:ascii="Times New Roman" w:hAnsi="Times New Roman" w:cs="Times New Roman"/>
          <w:sz w:val="24"/>
          <w:szCs w:val="24"/>
        </w:rPr>
        <w:t>feasible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and </w:t>
      </w:r>
      <w:r w:rsidR="00DB1856" w:rsidRPr="003D5EF1">
        <w:rPr>
          <w:rFonts w:ascii="Times New Roman" w:hAnsi="Times New Roman" w:cs="Times New Roman"/>
          <w:sz w:val="24"/>
          <w:szCs w:val="24"/>
        </w:rPr>
        <w:t>efficient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method in addressing the BRCA1 mutations</w:t>
      </w:r>
      <w:r w:rsidR="00DB1856" w:rsidRPr="003D5EF1">
        <w:rPr>
          <w:rFonts w:ascii="Times New Roman" w:hAnsi="Times New Roman" w:cs="Times New Roman"/>
          <w:sz w:val="24"/>
          <w:szCs w:val="24"/>
        </w:rPr>
        <w:t>.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In addition, taking consideration of the ethical and legal concerns, it is essential to take an optimistic side to the debate.  While there are costs and sacrifices in any bold sc</w:t>
      </w:r>
      <w:r w:rsidR="00DB1856" w:rsidRPr="003D5EF1">
        <w:rPr>
          <w:rFonts w:ascii="Times New Roman" w:hAnsi="Times New Roman" w:cs="Times New Roman"/>
          <w:sz w:val="24"/>
          <w:szCs w:val="24"/>
        </w:rPr>
        <w:t>ienti</w:t>
      </w:r>
      <w:r w:rsidR="005643BC" w:rsidRPr="003D5EF1">
        <w:rPr>
          <w:rFonts w:ascii="Times New Roman" w:hAnsi="Times New Roman" w:cs="Times New Roman"/>
          <w:sz w:val="24"/>
          <w:szCs w:val="24"/>
        </w:rPr>
        <w:t>fi</w:t>
      </w:r>
      <w:r w:rsidR="00DB1856" w:rsidRPr="003D5EF1">
        <w:rPr>
          <w:rFonts w:ascii="Times New Roman" w:hAnsi="Times New Roman" w:cs="Times New Roman"/>
          <w:sz w:val="24"/>
          <w:szCs w:val="24"/>
        </w:rPr>
        <w:t>c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inquiry, </w:t>
      </w:r>
      <w:r w:rsidR="00DB1856" w:rsidRPr="003D5EF1">
        <w:rPr>
          <w:rFonts w:ascii="Times New Roman" w:hAnsi="Times New Roman" w:cs="Times New Roman"/>
          <w:sz w:val="24"/>
          <w:szCs w:val="24"/>
        </w:rPr>
        <w:t>bioethicists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should not be alarmist in branding this technology as </w:t>
      </w:r>
      <w:r w:rsidR="00DB1856" w:rsidRPr="003D5EF1">
        <w:rPr>
          <w:rFonts w:ascii="Times New Roman" w:hAnsi="Times New Roman" w:cs="Times New Roman"/>
          <w:sz w:val="24"/>
          <w:szCs w:val="24"/>
        </w:rPr>
        <w:t>unsafe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and </w:t>
      </w:r>
      <w:r w:rsidR="00DB1856" w:rsidRPr="003D5EF1">
        <w:rPr>
          <w:rFonts w:ascii="Times New Roman" w:hAnsi="Times New Roman" w:cs="Times New Roman"/>
          <w:sz w:val="24"/>
          <w:szCs w:val="24"/>
        </w:rPr>
        <w:t>dangerous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to human subjects. </w:t>
      </w:r>
      <w:r w:rsidR="00DB1856" w:rsidRPr="003D5EF1">
        <w:rPr>
          <w:rFonts w:ascii="Times New Roman" w:hAnsi="Times New Roman" w:cs="Times New Roman"/>
          <w:sz w:val="24"/>
          <w:szCs w:val="24"/>
        </w:rPr>
        <w:t>Researchers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using </w:t>
      </w:r>
      <w:r w:rsidR="00DB1856" w:rsidRPr="003D5EF1">
        <w:rPr>
          <w:rFonts w:ascii="Times New Roman" w:hAnsi="Times New Roman" w:cs="Times New Roman"/>
          <w:sz w:val="24"/>
          <w:szCs w:val="24"/>
        </w:rPr>
        <w:t>this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technology should be uphold </w:t>
      </w:r>
      <w:r w:rsidR="00DB1856" w:rsidRPr="003D5EF1">
        <w:rPr>
          <w:rFonts w:ascii="Times New Roman" w:hAnsi="Times New Roman" w:cs="Times New Roman"/>
          <w:sz w:val="24"/>
          <w:szCs w:val="24"/>
        </w:rPr>
        <w:t>transparency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and offer adequate information that would </w:t>
      </w:r>
      <w:r w:rsidR="00DB1856" w:rsidRPr="003D5EF1">
        <w:rPr>
          <w:rFonts w:ascii="Times New Roman" w:hAnsi="Times New Roman" w:cs="Times New Roman"/>
          <w:sz w:val="24"/>
          <w:szCs w:val="24"/>
        </w:rPr>
        <w:t>sensitive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the general public about issues in the technology. </w:t>
      </w:r>
      <w:r w:rsidR="00DB1856" w:rsidRPr="003D5EF1">
        <w:rPr>
          <w:rFonts w:ascii="Times New Roman" w:hAnsi="Times New Roman" w:cs="Times New Roman"/>
          <w:sz w:val="24"/>
          <w:szCs w:val="24"/>
        </w:rPr>
        <w:t>Bottom-line</w:t>
      </w:r>
      <w:r w:rsidR="005643BC" w:rsidRPr="003D5EF1">
        <w:rPr>
          <w:rFonts w:ascii="Times New Roman" w:hAnsi="Times New Roman" w:cs="Times New Roman"/>
          <w:sz w:val="24"/>
          <w:szCs w:val="24"/>
        </w:rPr>
        <w:t>, i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t is vital to emphasis that </w:t>
      </w:r>
      <w:r w:rsidR="00BA28D1" w:rsidRPr="003D5EF1">
        <w:rPr>
          <w:rFonts w:ascii="Times New Roman" w:hAnsi="Times New Roman" w:cs="Times New Roman"/>
          <w:sz w:val="24"/>
          <w:szCs w:val="24"/>
        </w:rPr>
        <w:t>research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into this field is ongoing and </w:t>
      </w:r>
      <w:r w:rsidR="00DB1856" w:rsidRPr="003D5EF1">
        <w:rPr>
          <w:rFonts w:ascii="Times New Roman" w:hAnsi="Times New Roman" w:cs="Times New Roman"/>
          <w:sz w:val="24"/>
          <w:szCs w:val="24"/>
        </w:rPr>
        <w:t>perhaps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in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a few years, the real </w:t>
      </w:r>
      <w:r w:rsidR="00DB1856" w:rsidRPr="003D5EF1">
        <w:rPr>
          <w:rFonts w:ascii="Times New Roman" w:hAnsi="Times New Roman" w:cs="Times New Roman"/>
          <w:sz w:val="24"/>
          <w:szCs w:val="24"/>
        </w:rPr>
        <w:t>impacts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of </w:t>
      </w:r>
      <w:r w:rsidR="00DB1856" w:rsidRPr="003D5EF1">
        <w:rPr>
          <w:rFonts w:ascii="Times New Roman" w:hAnsi="Times New Roman" w:cs="Times New Roman"/>
          <w:sz w:val="24"/>
          <w:szCs w:val="24"/>
        </w:rPr>
        <w:t>this</w:t>
      </w:r>
      <w:r w:rsidR="005643BC" w:rsidRPr="003D5EF1">
        <w:rPr>
          <w:rFonts w:ascii="Times New Roman" w:hAnsi="Times New Roman" w:cs="Times New Roman"/>
          <w:sz w:val="24"/>
          <w:szCs w:val="24"/>
        </w:rPr>
        <w:t xml:space="preserve"> technology will be mapped out</w:t>
      </w:r>
      <w:r w:rsidR="001224B9" w:rsidRPr="003D5E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3053" w:rsidRDefault="007D3053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3623" w:rsidRDefault="00413623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3623" w:rsidRDefault="00413623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3623" w:rsidRDefault="00413623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3623" w:rsidRPr="003D5EF1" w:rsidRDefault="00413623" w:rsidP="003D5E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13B3" w:rsidRPr="003D5EF1" w:rsidRDefault="00B913B3" w:rsidP="003D5E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224B9" w:rsidRPr="003D5EF1" w:rsidRDefault="00DB1856" w:rsidP="003D5E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EF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64BF8" w:rsidRPr="003D5EF1" w:rsidRDefault="00E64BF8" w:rsidP="003D5EF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Bravekanyawe, C. CRISPR Genome Editing Holds Back Triple-Negative Breast Cancer in Mice. </w:t>
      </w:r>
      <w:r w:rsidR="003D5EF1" w:rsidRPr="00413623">
        <w:rPr>
          <w:rFonts w:ascii="Times New Roman" w:hAnsi="Times New Roman" w:cs="Times New Roman"/>
          <w:i/>
          <w:sz w:val="24"/>
          <w:szCs w:val="24"/>
        </w:rPr>
        <w:t>GenNews</w:t>
      </w:r>
      <w:r w:rsidR="003D5EF1" w:rsidRPr="003D5EF1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3D5EF1" w:rsidRPr="003D5EF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https://www.genengnews.com/news/crispr-genome-editing-holds-back-triple-negative-breast-cancer-in-mice/</w:t>
        </w:r>
      </w:hyperlink>
      <w:r w:rsidR="003D5EF1" w:rsidRPr="003D5EF1">
        <w:rPr>
          <w:rFonts w:ascii="Times New Roman" w:hAnsi="Times New Roman" w:cs="Times New Roman"/>
          <w:sz w:val="24"/>
          <w:szCs w:val="24"/>
        </w:rPr>
        <w:t>.</w:t>
      </w:r>
      <w:r w:rsidRPr="003D5EF1">
        <w:rPr>
          <w:rFonts w:ascii="Times New Roman" w:hAnsi="Times New Roman" w:cs="Times New Roman"/>
          <w:sz w:val="24"/>
          <w:szCs w:val="24"/>
        </w:rPr>
        <w:t xml:space="preserve"> Updated on August 27, 2019. </w:t>
      </w:r>
      <w:r w:rsidRPr="003D5EF1">
        <w:rPr>
          <w:rFonts w:ascii="Times New Roman" w:hAnsi="Times New Roman" w:cs="Times New Roman"/>
          <w:sz w:val="24"/>
          <w:szCs w:val="24"/>
        </w:rPr>
        <w:t>Accessed 18 December 2020</w:t>
      </w:r>
    </w:p>
    <w:p w:rsidR="00E64BF8" w:rsidRPr="003D5EF1" w:rsidRDefault="00E64BF8" w:rsidP="003D5EF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>Burgstedt</w:t>
      </w:r>
      <w:r w:rsidRPr="003D5EF1">
        <w:rPr>
          <w:rFonts w:ascii="Times New Roman" w:hAnsi="Times New Roman" w:cs="Times New Roman"/>
          <w:sz w:val="24"/>
          <w:szCs w:val="24"/>
        </w:rPr>
        <w:t xml:space="preserve">, C. CRISPR Technique Effectively Destroys Metastatic Cancer Cells in Living Animal. </w:t>
      </w:r>
      <w:r w:rsidR="003D5EF1" w:rsidRPr="00413623">
        <w:rPr>
          <w:rFonts w:ascii="Times New Roman" w:hAnsi="Times New Roman" w:cs="Times New Roman"/>
          <w:i/>
          <w:sz w:val="24"/>
          <w:szCs w:val="24"/>
        </w:rPr>
        <w:t>GenNews</w:t>
      </w:r>
      <w:r w:rsidR="003D5EF1" w:rsidRPr="003D5EF1">
        <w:rPr>
          <w:rFonts w:ascii="Times New Roman" w:hAnsi="Times New Roman" w:cs="Times New Roman"/>
          <w:sz w:val="24"/>
          <w:szCs w:val="24"/>
        </w:rPr>
        <w:t xml:space="preserve">. </w:t>
      </w:r>
      <w:hyperlink r:id="rId10" w:history="1">
        <w:r w:rsidR="003D5EF1" w:rsidRPr="003D5EF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https://www.genengnews.com/news/crispr-technique-effectively-destroys-metastatic-cancer-cells-in-living-animal/</w:t>
        </w:r>
      </w:hyperlink>
      <w:r w:rsidR="003D5EF1"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Pr="003D5EF1">
        <w:rPr>
          <w:rFonts w:ascii="Times New Roman" w:hAnsi="Times New Roman" w:cs="Times New Roman"/>
          <w:sz w:val="24"/>
          <w:szCs w:val="24"/>
        </w:rPr>
        <w:t xml:space="preserve">Updated on </w:t>
      </w:r>
      <w:r w:rsidRPr="003D5EF1">
        <w:rPr>
          <w:rFonts w:ascii="Times New Roman" w:hAnsi="Times New Roman" w:cs="Times New Roman"/>
          <w:sz w:val="24"/>
          <w:szCs w:val="24"/>
        </w:rPr>
        <w:t>November 19, 2020</w:t>
      </w:r>
      <w:r w:rsidRPr="003D5EF1">
        <w:rPr>
          <w:rFonts w:ascii="Times New Roman" w:hAnsi="Times New Roman" w:cs="Times New Roman"/>
          <w:sz w:val="24"/>
          <w:szCs w:val="24"/>
        </w:rPr>
        <w:t>. Accessed 18 December 2020</w:t>
      </w:r>
    </w:p>
    <w:p w:rsidR="00357F14" w:rsidRPr="003D5EF1" w:rsidRDefault="00357F14" w:rsidP="003D5EF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>Chen S, Sun H, Miao K, Deng C</w:t>
      </w:r>
      <w:bookmarkStart w:id="0" w:name="_GoBack"/>
      <w:bookmarkEnd w:id="0"/>
      <w:r w:rsidRPr="003D5EF1">
        <w:rPr>
          <w:rFonts w:ascii="Times New Roman" w:hAnsi="Times New Roman" w:cs="Times New Roman"/>
          <w:sz w:val="24"/>
          <w:szCs w:val="24"/>
        </w:rPr>
        <w:t xml:space="preserve">X. CRISPR-Cas9: from Genome Editing to Cancer Research. </w:t>
      </w:r>
      <w:r w:rsidRPr="003D5EF1">
        <w:rPr>
          <w:rFonts w:ascii="Times New Roman" w:hAnsi="Times New Roman" w:cs="Times New Roman"/>
          <w:i/>
          <w:iCs/>
          <w:sz w:val="24"/>
          <w:szCs w:val="24"/>
        </w:rPr>
        <w:t>Int J Biol Sci</w:t>
      </w:r>
      <w:r w:rsidRPr="003D5EF1">
        <w:rPr>
          <w:rFonts w:ascii="Times New Roman" w:hAnsi="Times New Roman" w:cs="Times New Roman"/>
          <w:sz w:val="24"/>
          <w:szCs w:val="24"/>
        </w:rPr>
        <w:t xml:space="preserve"> 2016; 12(12):1427-</w:t>
      </w:r>
      <w:r w:rsidRPr="003D5EF1">
        <w:rPr>
          <w:rFonts w:ascii="Times New Roman" w:hAnsi="Times New Roman" w:cs="Times New Roman"/>
          <w:sz w:val="24"/>
          <w:szCs w:val="24"/>
        </w:rPr>
        <w:t xml:space="preserve">1436. doi:10.7150/ijbs.17421.  </w:t>
      </w:r>
    </w:p>
    <w:p w:rsidR="00E214AD" w:rsidRPr="003D5EF1" w:rsidRDefault="00E214AD" w:rsidP="003D5EF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Eldridge, L. BRCA Mutations and Breast Cancer. </w:t>
      </w:r>
      <w:r w:rsidR="00CC0F46" w:rsidRPr="00413623">
        <w:rPr>
          <w:rFonts w:ascii="Times New Roman" w:hAnsi="Times New Roman" w:cs="Times New Roman"/>
          <w:i/>
          <w:sz w:val="24"/>
          <w:szCs w:val="24"/>
        </w:rPr>
        <w:t>VeryWellHealth</w:t>
      </w:r>
      <w:r w:rsidR="00CC0F46" w:rsidRPr="003D5EF1">
        <w:rPr>
          <w:rFonts w:ascii="Times New Roman" w:hAnsi="Times New Roman" w:cs="Times New Roman"/>
          <w:sz w:val="24"/>
          <w:szCs w:val="24"/>
        </w:rPr>
        <w:t xml:space="preserve">. </w:t>
      </w:r>
      <w:hyperlink r:id="rId11" w:history="1">
        <w:r w:rsidR="003D5EF1" w:rsidRPr="003D5EF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https://www.verywellhealth.com/brca-mutations-and-breast-cancer-4158206</w:t>
        </w:r>
      </w:hyperlink>
      <w:r w:rsidR="003D5EF1"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Pr="003D5EF1">
        <w:rPr>
          <w:rFonts w:ascii="Times New Roman" w:hAnsi="Times New Roman" w:cs="Times New Roman"/>
          <w:sz w:val="24"/>
          <w:szCs w:val="24"/>
        </w:rPr>
        <w:t>Updated on September 25, 2019. Accessed 18 December 2020</w:t>
      </w:r>
    </w:p>
    <w:p w:rsidR="00EA407C" w:rsidRPr="003D5EF1" w:rsidRDefault="00EA407C" w:rsidP="003D5EF1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EF1">
        <w:rPr>
          <w:rFonts w:ascii="Times New Roman" w:eastAsia="Times New Roman" w:hAnsi="Times New Roman" w:cs="Times New Roman"/>
          <w:sz w:val="24"/>
          <w:szCs w:val="24"/>
        </w:rPr>
        <w:t xml:space="preserve">Doudna JA, Charpentier E. Genome editing. The new frontier of genome engineering with CRISPR-Cas9. </w:t>
      </w:r>
      <w:r w:rsidRPr="00413623">
        <w:rPr>
          <w:rFonts w:ascii="Times New Roman" w:eastAsia="Times New Roman" w:hAnsi="Times New Roman" w:cs="Times New Roman"/>
          <w:i/>
          <w:sz w:val="24"/>
          <w:szCs w:val="24"/>
        </w:rPr>
        <w:t>Science</w:t>
      </w:r>
      <w:r w:rsidRPr="003D5EF1">
        <w:rPr>
          <w:rFonts w:ascii="Times New Roman" w:eastAsia="Times New Roman" w:hAnsi="Times New Roman" w:cs="Times New Roman"/>
          <w:sz w:val="24"/>
          <w:szCs w:val="24"/>
        </w:rPr>
        <w:t>. 2014 Nov 28</w:t>
      </w:r>
      <w:r w:rsidR="00B913B3" w:rsidRPr="003D5EF1">
        <w:rPr>
          <w:rFonts w:ascii="Times New Roman" w:eastAsia="Times New Roman" w:hAnsi="Times New Roman" w:cs="Times New Roman"/>
          <w:sz w:val="24"/>
          <w:szCs w:val="24"/>
        </w:rPr>
        <w:t>; 346</w:t>
      </w:r>
      <w:r w:rsidRPr="003D5EF1">
        <w:rPr>
          <w:rFonts w:ascii="Times New Roman" w:eastAsia="Times New Roman" w:hAnsi="Times New Roman" w:cs="Times New Roman"/>
          <w:sz w:val="24"/>
          <w:szCs w:val="24"/>
        </w:rPr>
        <w:t xml:space="preserve">(6213):1258096. </w:t>
      </w:r>
      <w:r w:rsidR="00B913B3" w:rsidRPr="003D5EF1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3D5EF1">
        <w:rPr>
          <w:rFonts w:ascii="Times New Roman" w:eastAsia="Times New Roman" w:hAnsi="Times New Roman" w:cs="Times New Roman"/>
          <w:sz w:val="24"/>
          <w:szCs w:val="24"/>
        </w:rPr>
        <w:t xml:space="preserve">: 10.1126/science.1258096. </w:t>
      </w:r>
    </w:p>
    <w:p w:rsidR="00B3055A" w:rsidRPr="003D5EF1" w:rsidRDefault="00B3055A" w:rsidP="003D5EF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Foulkes AL, Soda T, Farrell M, Giusti-Rodríguez P, Lázaro-Muñoz G. </w:t>
      </w:r>
      <w:r w:rsidRPr="003D5EF1">
        <w:rPr>
          <w:rFonts w:ascii="Times New Roman" w:hAnsi="Times New Roman" w:cs="Times New Roman"/>
          <w:sz w:val="24"/>
          <w:szCs w:val="24"/>
        </w:rPr>
        <w:t xml:space="preserve">Legal and ethical implications of </w:t>
      </w:r>
      <w:r w:rsidR="00B913B3" w:rsidRPr="003D5EF1">
        <w:rPr>
          <w:rFonts w:ascii="Times New Roman" w:hAnsi="Times New Roman" w:cs="Times New Roman"/>
          <w:sz w:val="24"/>
          <w:szCs w:val="24"/>
        </w:rPr>
        <w:t xml:space="preserve">CRISPR </w:t>
      </w:r>
      <w:r w:rsidRPr="003D5EF1">
        <w:rPr>
          <w:rFonts w:ascii="Times New Roman" w:hAnsi="Times New Roman" w:cs="Times New Roman"/>
          <w:sz w:val="24"/>
          <w:szCs w:val="24"/>
        </w:rPr>
        <w:t>applications in psychiatry</w:t>
      </w:r>
      <w:r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Pr="003D5EF1">
        <w:rPr>
          <w:rFonts w:ascii="Times New Roman" w:hAnsi="Times New Roman" w:cs="Times New Roman"/>
          <w:i/>
          <w:iCs/>
          <w:sz w:val="24"/>
          <w:szCs w:val="24"/>
        </w:rPr>
        <w:t>North Carol Law Rev</w:t>
      </w:r>
      <w:r w:rsidRPr="003D5EF1">
        <w:rPr>
          <w:rFonts w:ascii="Times New Roman" w:hAnsi="Times New Roman" w:cs="Times New Roman"/>
          <w:sz w:val="24"/>
          <w:szCs w:val="24"/>
        </w:rPr>
        <w:t>. 2019;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Pr="003D5EF1">
        <w:rPr>
          <w:rFonts w:ascii="Times New Roman" w:hAnsi="Times New Roman" w:cs="Times New Roman"/>
          <w:sz w:val="24"/>
          <w:szCs w:val="24"/>
        </w:rPr>
        <w:t>97(5):1359-1398.</w:t>
      </w:r>
    </w:p>
    <w:p w:rsidR="002778ED" w:rsidRPr="003D5EF1" w:rsidRDefault="002778ED" w:rsidP="003D5EF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Murray, J. </w:t>
      </w:r>
      <w:r w:rsidRPr="003D5EF1">
        <w:rPr>
          <w:rFonts w:ascii="Times New Roman" w:hAnsi="Times New Roman" w:cs="Times New Roman"/>
          <w:sz w:val="24"/>
          <w:szCs w:val="24"/>
        </w:rPr>
        <w:t>How CRISPR Is Fighting Breast Cancer</w:t>
      </w:r>
      <w:r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="003D5EF1" w:rsidRPr="003D5EF1">
        <w:rPr>
          <w:rFonts w:ascii="Times New Roman" w:hAnsi="Times New Roman" w:cs="Times New Roman"/>
          <w:sz w:val="24"/>
          <w:szCs w:val="24"/>
        </w:rPr>
        <w:t xml:space="preserve">Synbiobeta. </w:t>
      </w:r>
      <w:hyperlink r:id="rId12" w:history="1">
        <w:r w:rsidR="003D5EF1" w:rsidRPr="003D5EF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https://synbiobeta.com/how-crispr-is-fighting-breast-cancer/</w:t>
        </w:r>
      </w:hyperlink>
      <w:r w:rsidR="003D5EF1"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Pr="003D5EF1">
        <w:rPr>
          <w:rFonts w:ascii="Times New Roman" w:hAnsi="Times New Roman" w:cs="Times New Roman"/>
          <w:sz w:val="24"/>
          <w:szCs w:val="24"/>
        </w:rPr>
        <w:t xml:space="preserve">Updated on </w:t>
      </w:r>
      <w:r w:rsidRPr="003D5EF1">
        <w:rPr>
          <w:rFonts w:ascii="Times New Roman" w:hAnsi="Times New Roman" w:cs="Times New Roman"/>
          <w:sz w:val="24"/>
          <w:szCs w:val="24"/>
        </w:rPr>
        <w:t>September 25, 2018</w:t>
      </w:r>
      <w:r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Pr="003D5EF1">
        <w:rPr>
          <w:rFonts w:ascii="Times New Roman" w:hAnsi="Times New Roman" w:cs="Times New Roman"/>
          <w:sz w:val="24"/>
          <w:szCs w:val="24"/>
        </w:rPr>
        <w:t>Accessed 18 December 2020</w:t>
      </w:r>
    </w:p>
    <w:p w:rsidR="00C1199F" w:rsidRPr="003D5EF1" w:rsidRDefault="00C1199F" w:rsidP="003D5EF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lastRenderedPageBreak/>
        <w:t>Mylavarapu S, Das A and Roy M</w:t>
      </w:r>
      <w:r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Pr="003D5EF1">
        <w:rPr>
          <w:rFonts w:ascii="Times New Roman" w:hAnsi="Times New Roman" w:cs="Times New Roman"/>
          <w:sz w:val="24"/>
          <w:szCs w:val="24"/>
        </w:rPr>
        <w:t xml:space="preserve">Role of BRCA Mutations in the Modulation of Response to Platinum Therapy. </w:t>
      </w:r>
      <w:r w:rsidRPr="003D5EF1">
        <w:rPr>
          <w:rFonts w:ascii="Times New Roman" w:hAnsi="Times New Roman" w:cs="Times New Roman"/>
          <w:i/>
          <w:iCs/>
          <w:sz w:val="24"/>
          <w:szCs w:val="24"/>
        </w:rPr>
        <w:t>Front. Oncol.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Pr="003D5EF1">
        <w:rPr>
          <w:rFonts w:ascii="Times New Roman" w:hAnsi="Times New Roman" w:cs="Times New Roman"/>
          <w:sz w:val="24"/>
          <w:szCs w:val="24"/>
        </w:rPr>
        <w:t xml:space="preserve">2018. </w:t>
      </w:r>
      <w:r w:rsidRPr="003D5EF1">
        <w:rPr>
          <w:rFonts w:ascii="Times New Roman" w:hAnsi="Times New Roman" w:cs="Times New Roman"/>
          <w:sz w:val="24"/>
          <w:szCs w:val="24"/>
        </w:rPr>
        <w:t xml:space="preserve">8:16. </w:t>
      </w:r>
      <w:r w:rsidR="00B913B3" w:rsidRPr="003D5EF1">
        <w:rPr>
          <w:rFonts w:ascii="Times New Roman" w:hAnsi="Times New Roman" w:cs="Times New Roman"/>
          <w:sz w:val="24"/>
          <w:szCs w:val="24"/>
        </w:rPr>
        <w:t>Doi</w:t>
      </w:r>
      <w:r w:rsidRPr="003D5EF1">
        <w:rPr>
          <w:rFonts w:ascii="Times New Roman" w:hAnsi="Times New Roman" w:cs="Times New Roman"/>
          <w:sz w:val="24"/>
          <w:szCs w:val="24"/>
        </w:rPr>
        <w:t>: 10.3389/fonc.2018.00016</w:t>
      </w:r>
    </w:p>
    <w:p w:rsidR="002778ED" w:rsidRPr="003D5EF1" w:rsidRDefault="002778ED" w:rsidP="003D5EF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National Cancer </w:t>
      </w:r>
      <w:r w:rsidR="00355967" w:rsidRPr="003D5EF1">
        <w:rPr>
          <w:rFonts w:ascii="Times New Roman" w:hAnsi="Times New Roman" w:cs="Times New Roman"/>
          <w:sz w:val="24"/>
          <w:szCs w:val="24"/>
        </w:rPr>
        <w:t>Institute</w:t>
      </w:r>
      <w:r w:rsidRPr="003D5EF1">
        <w:rPr>
          <w:rFonts w:ascii="Times New Roman" w:hAnsi="Times New Roman" w:cs="Times New Roman"/>
          <w:sz w:val="24"/>
          <w:szCs w:val="24"/>
        </w:rPr>
        <w:t>. How CRISPR Is Changing Cancer Research and Treatment.</w:t>
      </w:r>
      <w:r w:rsidR="003D5EF1" w:rsidRPr="003D5EF1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3D5EF1" w:rsidRPr="003D5EF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https://www.cancer.gov/news-events/cancer-currents-blog/2020/crispr-cancer-research-treatment</w:t>
        </w:r>
      </w:hyperlink>
      <w:r w:rsidR="003D5EF1"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Pr="003D5EF1">
        <w:rPr>
          <w:rFonts w:ascii="Times New Roman" w:hAnsi="Times New Roman" w:cs="Times New Roman"/>
          <w:sz w:val="24"/>
          <w:szCs w:val="24"/>
        </w:rPr>
        <w:t xml:space="preserve"> </w:t>
      </w:r>
      <w:r w:rsidR="00B913B3" w:rsidRPr="003D5EF1">
        <w:rPr>
          <w:rFonts w:ascii="Times New Roman" w:hAnsi="Times New Roman" w:cs="Times New Roman"/>
          <w:sz w:val="24"/>
          <w:szCs w:val="24"/>
        </w:rPr>
        <w:t>Updated</w:t>
      </w:r>
      <w:r w:rsidRPr="003D5EF1">
        <w:rPr>
          <w:rFonts w:ascii="Times New Roman" w:hAnsi="Times New Roman" w:cs="Times New Roman"/>
          <w:sz w:val="24"/>
          <w:szCs w:val="24"/>
        </w:rPr>
        <w:t xml:space="preserve"> on </w:t>
      </w:r>
      <w:r w:rsidRPr="003D5EF1">
        <w:rPr>
          <w:rFonts w:ascii="Times New Roman" w:hAnsi="Times New Roman" w:cs="Times New Roman"/>
          <w:sz w:val="24"/>
          <w:szCs w:val="24"/>
        </w:rPr>
        <w:t>July 27, 2020</w:t>
      </w:r>
      <w:r w:rsidRPr="003D5EF1">
        <w:rPr>
          <w:rFonts w:ascii="Times New Roman" w:hAnsi="Times New Roman" w:cs="Times New Roman"/>
          <w:sz w:val="24"/>
          <w:szCs w:val="24"/>
        </w:rPr>
        <w:t xml:space="preserve">. </w:t>
      </w:r>
      <w:r w:rsidRPr="003D5EF1">
        <w:rPr>
          <w:rFonts w:ascii="Times New Roman" w:hAnsi="Times New Roman" w:cs="Times New Roman"/>
          <w:sz w:val="24"/>
          <w:szCs w:val="24"/>
        </w:rPr>
        <w:t>Accessed 18 December 2020</w:t>
      </w:r>
    </w:p>
    <w:p w:rsidR="00C1199F" w:rsidRPr="003D5EF1" w:rsidRDefault="00C1199F" w:rsidP="003D5EF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Sugarman J. Ethics and </w:t>
      </w:r>
      <w:r w:rsidR="00B913B3" w:rsidRPr="003D5EF1">
        <w:rPr>
          <w:rFonts w:ascii="Times New Roman" w:hAnsi="Times New Roman" w:cs="Times New Roman"/>
          <w:sz w:val="24"/>
          <w:szCs w:val="24"/>
        </w:rPr>
        <w:t>germ line</w:t>
      </w:r>
      <w:r w:rsidRPr="003D5EF1">
        <w:rPr>
          <w:rFonts w:ascii="Times New Roman" w:hAnsi="Times New Roman" w:cs="Times New Roman"/>
          <w:sz w:val="24"/>
          <w:szCs w:val="24"/>
        </w:rPr>
        <w:t xml:space="preserve"> gene editing. </w:t>
      </w:r>
      <w:r w:rsidRPr="003D5EF1">
        <w:rPr>
          <w:rFonts w:ascii="Times New Roman" w:hAnsi="Times New Roman" w:cs="Times New Roman"/>
          <w:i/>
          <w:iCs/>
          <w:sz w:val="24"/>
          <w:szCs w:val="24"/>
        </w:rPr>
        <w:t>EMBO Rep</w:t>
      </w:r>
      <w:r w:rsidRPr="003D5EF1">
        <w:rPr>
          <w:rFonts w:ascii="Times New Roman" w:hAnsi="Times New Roman" w:cs="Times New Roman"/>
          <w:sz w:val="24"/>
          <w:szCs w:val="24"/>
        </w:rPr>
        <w:t>. 2015</w:t>
      </w:r>
      <w:r w:rsidR="00B913B3" w:rsidRPr="003D5EF1">
        <w:rPr>
          <w:rFonts w:ascii="Times New Roman" w:hAnsi="Times New Roman" w:cs="Times New Roman"/>
          <w:sz w:val="24"/>
          <w:szCs w:val="24"/>
        </w:rPr>
        <w:t>; 16</w:t>
      </w:r>
      <w:r w:rsidRPr="003D5EF1">
        <w:rPr>
          <w:rFonts w:ascii="Times New Roman" w:hAnsi="Times New Roman" w:cs="Times New Roman"/>
          <w:sz w:val="24"/>
          <w:szCs w:val="24"/>
        </w:rPr>
        <w:t>(8):879-880. doi:10.15252/embr.201540879</w:t>
      </w:r>
    </w:p>
    <w:p w:rsidR="00DB1856" w:rsidRPr="003D5EF1" w:rsidRDefault="004F4AF6" w:rsidP="003D5EF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5EF1">
        <w:rPr>
          <w:rFonts w:ascii="Times New Roman" w:hAnsi="Times New Roman" w:cs="Times New Roman"/>
          <w:sz w:val="24"/>
          <w:szCs w:val="24"/>
        </w:rPr>
        <w:t xml:space="preserve">Uddin F, Rudin CM, Sen T. CRISPR Gene Therapy: Applications, Limitations, and Implications for the Future. </w:t>
      </w:r>
      <w:r w:rsidRPr="003D5EF1">
        <w:rPr>
          <w:rFonts w:ascii="Times New Roman" w:hAnsi="Times New Roman" w:cs="Times New Roman"/>
          <w:i/>
          <w:iCs/>
          <w:sz w:val="24"/>
          <w:szCs w:val="24"/>
        </w:rPr>
        <w:t>Front Oncol</w:t>
      </w:r>
      <w:r w:rsidRPr="003D5EF1">
        <w:rPr>
          <w:rFonts w:ascii="Times New Roman" w:hAnsi="Times New Roman" w:cs="Times New Roman"/>
          <w:sz w:val="24"/>
          <w:szCs w:val="24"/>
        </w:rPr>
        <w:t>. 2020</w:t>
      </w:r>
      <w:r w:rsidR="00B913B3" w:rsidRPr="003D5EF1">
        <w:rPr>
          <w:rFonts w:ascii="Times New Roman" w:hAnsi="Times New Roman" w:cs="Times New Roman"/>
          <w:sz w:val="24"/>
          <w:szCs w:val="24"/>
        </w:rPr>
        <w:t>; 10:1387</w:t>
      </w:r>
      <w:r w:rsidRPr="003D5EF1">
        <w:rPr>
          <w:rFonts w:ascii="Times New Roman" w:hAnsi="Times New Roman" w:cs="Times New Roman"/>
          <w:sz w:val="24"/>
          <w:szCs w:val="24"/>
        </w:rPr>
        <w:t>. doi:10.3389/fonc.2020.01387</w:t>
      </w:r>
    </w:p>
    <w:sectPr w:rsidR="00DB1856" w:rsidRPr="003D5EF1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F35" w:rsidRDefault="00900F35" w:rsidP="003D5EF1">
      <w:pPr>
        <w:spacing w:after="0" w:line="240" w:lineRule="auto"/>
      </w:pPr>
      <w:r>
        <w:separator/>
      </w:r>
    </w:p>
  </w:endnote>
  <w:endnote w:type="continuationSeparator" w:id="0">
    <w:p w:rsidR="00900F35" w:rsidRDefault="00900F35" w:rsidP="003D5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F35" w:rsidRDefault="00900F35" w:rsidP="003D5EF1">
      <w:pPr>
        <w:spacing w:after="0" w:line="240" w:lineRule="auto"/>
      </w:pPr>
      <w:r>
        <w:separator/>
      </w:r>
    </w:p>
  </w:footnote>
  <w:footnote w:type="continuationSeparator" w:id="0">
    <w:p w:rsidR="00900F35" w:rsidRDefault="00900F35" w:rsidP="003D5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9344657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5EF1" w:rsidRPr="003D5EF1" w:rsidRDefault="003D5EF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D5E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5E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D5E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3623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3D5EF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D5EF1" w:rsidRDefault="003D5E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B6EE9"/>
    <w:multiLevelType w:val="multilevel"/>
    <w:tmpl w:val="7968F5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0E8B2E81"/>
    <w:multiLevelType w:val="multilevel"/>
    <w:tmpl w:val="568A45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">
    <w:nsid w:val="2DCB7FDA"/>
    <w:multiLevelType w:val="hybridMultilevel"/>
    <w:tmpl w:val="0BAAE304"/>
    <w:lvl w:ilvl="0" w:tplc="1F4287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D8399E"/>
    <w:multiLevelType w:val="multilevel"/>
    <w:tmpl w:val="568A45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24"/>
    <w:rsid w:val="000F2688"/>
    <w:rsid w:val="001224B9"/>
    <w:rsid w:val="00177266"/>
    <w:rsid w:val="001B44B2"/>
    <w:rsid w:val="002743DC"/>
    <w:rsid w:val="002778ED"/>
    <w:rsid w:val="00355967"/>
    <w:rsid w:val="00357F14"/>
    <w:rsid w:val="00367044"/>
    <w:rsid w:val="003D5EF1"/>
    <w:rsid w:val="00413623"/>
    <w:rsid w:val="004209C6"/>
    <w:rsid w:val="00484BB5"/>
    <w:rsid w:val="004F17E5"/>
    <w:rsid w:val="004F4AF6"/>
    <w:rsid w:val="00517656"/>
    <w:rsid w:val="005643BC"/>
    <w:rsid w:val="005752EC"/>
    <w:rsid w:val="005E1EF9"/>
    <w:rsid w:val="006A7A48"/>
    <w:rsid w:val="00743A24"/>
    <w:rsid w:val="007D3053"/>
    <w:rsid w:val="008B5040"/>
    <w:rsid w:val="00900F35"/>
    <w:rsid w:val="009666BA"/>
    <w:rsid w:val="00A1269E"/>
    <w:rsid w:val="00B3055A"/>
    <w:rsid w:val="00B913B3"/>
    <w:rsid w:val="00BA28D1"/>
    <w:rsid w:val="00C06BCF"/>
    <w:rsid w:val="00C1199F"/>
    <w:rsid w:val="00C36CE0"/>
    <w:rsid w:val="00C95348"/>
    <w:rsid w:val="00CC0F46"/>
    <w:rsid w:val="00CD76B8"/>
    <w:rsid w:val="00D4740D"/>
    <w:rsid w:val="00D56513"/>
    <w:rsid w:val="00DB1856"/>
    <w:rsid w:val="00DE2412"/>
    <w:rsid w:val="00E214AD"/>
    <w:rsid w:val="00E64BF8"/>
    <w:rsid w:val="00E97120"/>
    <w:rsid w:val="00EA407C"/>
    <w:rsid w:val="00EF338C"/>
    <w:rsid w:val="00F37075"/>
    <w:rsid w:val="00F7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539DA5-ECC9-4926-A4EC-3EED7D8C7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6BCF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C36CE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referencesnote">
    <w:name w:val="references__note"/>
    <w:basedOn w:val="DefaultParagraphFont"/>
    <w:rsid w:val="001B44B2"/>
  </w:style>
  <w:style w:type="character" w:styleId="Hyperlink">
    <w:name w:val="Hyperlink"/>
    <w:basedOn w:val="DefaultParagraphFont"/>
    <w:uiPriority w:val="99"/>
    <w:unhideWhenUsed/>
    <w:rsid w:val="001B44B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D5E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EF1"/>
  </w:style>
  <w:style w:type="paragraph" w:styleId="Footer">
    <w:name w:val="footer"/>
    <w:basedOn w:val="Normal"/>
    <w:link w:val="FooterChar"/>
    <w:uiPriority w:val="99"/>
    <w:unhideWhenUsed/>
    <w:rsid w:val="003D5E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cancer.gov/news-events/cancer-currents-blog/2020/crispr-cancer-research-treatm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synbiobeta.com/how-crispr-is-fighting-breast-cancer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erywellhealth.com/brca-mutations-and-breast-cancer-4158206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genengnews.com/news/crispr-technique-effectively-destroys-metastatic-cancer-cells-in-living-anim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enengnews.com/news/crispr-genome-editing-holds-back-triple-negative-breast-cancer-in-mice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13</Pages>
  <Words>2457</Words>
  <Characters>14005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2020-12-18T05:40:00Z</dcterms:created>
  <dcterms:modified xsi:type="dcterms:W3CDTF">2020-12-18T10:13:00Z</dcterms:modified>
</cp:coreProperties>
</file>